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3562"/>
        <w:gridCol w:w="6009"/>
      </w:tblGrid>
      <w:tr w:rsidR="003E4153" w:rsidRPr="00714F51" w:rsidTr="000568FD"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highlight w:val="yellow"/>
              </w:rPr>
            </w:pPr>
            <w:r w:rsidRPr="00B6018D">
              <w:rPr>
                <w:rFonts w:eastAsia="Calibri"/>
              </w:rPr>
              <w:t>Название площадки № 2</w:t>
            </w:r>
          </w:p>
        </w:tc>
        <w:tc>
          <w:tcPr>
            <w:tcW w:w="3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napToGrid w:val="0"/>
              <w:spacing w:after="200"/>
              <w:rPr>
                <w:rFonts w:eastAsia="Calibri"/>
                <w:b/>
                <w:sz w:val="28"/>
                <w:szCs w:val="28"/>
              </w:rPr>
            </w:pPr>
            <w:r w:rsidRPr="00B6018D">
              <w:rPr>
                <w:rFonts w:eastAsia="Calibri"/>
                <w:b/>
                <w:i/>
              </w:rPr>
              <w:t>Деловое управление</w:t>
            </w:r>
          </w:p>
        </w:tc>
      </w:tr>
      <w:tr w:rsidR="003E4153" w:rsidTr="000568FD"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Default="003E4153" w:rsidP="000568FD">
            <w:pPr>
              <w:tabs>
                <w:tab w:val="center" w:pos="4677"/>
                <w:tab w:val="right" w:pos="9355"/>
              </w:tabs>
              <w:spacing w:after="200"/>
            </w:pPr>
            <w:r>
              <w:rPr>
                <w:rFonts w:eastAsia="Calibri"/>
              </w:rPr>
              <w:t>Тип площадки/ функциональное назначение</w:t>
            </w:r>
          </w:p>
        </w:tc>
        <w:tc>
          <w:tcPr>
            <w:tcW w:w="3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53" w:rsidRDefault="003E4153" w:rsidP="000568FD">
            <w:pPr>
              <w:tabs>
                <w:tab w:val="center" w:pos="5037"/>
                <w:tab w:val="right" w:pos="9715"/>
              </w:tabs>
              <w:spacing w:after="200"/>
              <w:ind w:left="360"/>
            </w:pPr>
            <w:r>
              <w:rPr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</w:rP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  административно-торговая</w:t>
            </w:r>
          </w:p>
          <w:p w:rsidR="003E4153" w:rsidRDefault="003E4153" w:rsidP="000568FD">
            <w:pPr>
              <w:tabs>
                <w:tab w:val="center" w:pos="5037"/>
                <w:tab w:val="right" w:pos="9715"/>
              </w:tabs>
              <w:spacing w:after="200"/>
              <w:ind w:left="360"/>
            </w:pPr>
            <w:r>
              <w:rPr>
                <w:rFonts w:eastAsia="Calibri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  промышленная</w:t>
            </w:r>
          </w:p>
          <w:p w:rsidR="003E4153" w:rsidRDefault="003E4153" w:rsidP="000568FD">
            <w:pPr>
              <w:tabs>
                <w:tab w:val="center" w:pos="5037"/>
                <w:tab w:val="right" w:pos="9715"/>
              </w:tabs>
              <w:spacing w:after="200"/>
              <w:ind w:left="360"/>
            </w:pPr>
            <w:r>
              <w:rPr>
                <w:rFonts w:eastAsia="Calibri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  транспортно - логистическая</w:t>
            </w:r>
          </w:p>
          <w:p w:rsidR="003E4153" w:rsidRDefault="003E4153" w:rsidP="000568FD">
            <w:pPr>
              <w:tabs>
                <w:tab w:val="center" w:pos="5037"/>
                <w:tab w:val="right" w:pos="9715"/>
              </w:tabs>
              <w:spacing w:after="200"/>
              <w:ind w:left="360"/>
            </w:pPr>
            <w:r>
              <w:rPr>
                <w:rFonts w:eastAsia="Calibri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  жилищная</w:t>
            </w:r>
          </w:p>
          <w:p w:rsidR="003E4153" w:rsidRDefault="003E4153" w:rsidP="000568FD">
            <w:pPr>
              <w:tabs>
                <w:tab w:val="center" w:pos="5037"/>
                <w:tab w:val="right" w:pos="9715"/>
              </w:tabs>
              <w:spacing w:after="200"/>
              <w:ind w:left="360"/>
            </w:pPr>
            <w:r w:rsidRPr="00B6018D">
              <w:rPr>
                <w:rFonts w:eastAsia="Calibri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6018D">
              <w:rPr>
                <w:rFonts w:eastAsia="Calibri"/>
              </w:rPr>
              <w:instrText xml:space="preserve"> FORMCHECKBOX </w:instrText>
            </w:r>
            <w:r w:rsidRPr="00B6018D">
              <w:rPr>
                <w:rFonts w:eastAsia="Calibri"/>
              </w:rPr>
            </w:r>
            <w:r w:rsidRPr="00B6018D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  другой  </w:t>
            </w:r>
          </w:p>
        </w:tc>
      </w:tr>
    </w:tbl>
    <w:p w:rsidR="003E4153" w:rsidRDefault="003E4153" w:rsidP="003E4153">
      <w:pPr>
        <w:spacing w:before="120" w:after="120" w:line="276" w:lineRule="auto"/>
        <w:ind w:left="714"/>
        <w:jc w:val="both"/>
        <w:rPr>
          <w:rFonts w:eastAsia="Calibri"/>
        </w:rPr>
      </w:pPr>
      <w:r>
        <w:rPr>
          <w:rFonts w:eastAsia="Calibri"/>
          <w:b/>
        </w:rPr>
        <w:t xml:space="preserve">1. Положение и окружение инвестиционной площадки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562"/>
        <w:gridCol w:w="6009"/>
      </w:tblGrid>
      <w:tr w:rsidR="003E4153" w:rsidTr="000568FD"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Default="003E4153" w:rsidP="000568F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</w:rPr>
            </w:pPr>
            <w:r>
              <w:rPr>
                <w:rFonts w:eastAsia="Calibri"/>
              </w:rPr>
              <w:t>Место расположения (адрес)</w:t>
            </w:r>
          </w:p>
          <w:p w:rsidR="003E4153" w:rsidRDefault="003E4153" w:rsidP="000568F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</w:rPr>
            </w:pPr>
          </w:p>
          <w:p w:rsidR="003E4153" w:rsidRDefault="003E4153" w:rsidP="000568F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</w:rPr>
            </w:pPr>
            <w:r>
              <w:rPr>
                <w:rFonts w:eastAsia="Calibri"/>
              </w:rPr>
              <w:t>Постоянный адрес страницы в сети Интернет</w:t>
            </w:r>
          </w:p>
        </w:tc>
        <w:tc>
          <w:tcPr>
            <w:tcW w:w="3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53" w:rsidRDefault="003E4153" w:rsidP="000568FD">
            <w:pPr>
              <w:tabs>
                <w:tab w:val="center" w:pos="4677"/>
                <w:tab w:val="right" w:pos="9355"/>
              </w:tabs>
              <w:snapToGrid w:val="0"/>
              <w:spacing w:after="20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>олевской</w:t>
            </w:r>
            <w:proofErr w:type="spellEnd"/>
            <w:r>
              <w:rPr>
                <w:rFonts w:eastAsia="Calibri"/>
              </w:rPr>
              <w:t xml:space="preserve">, в районе улицы Свердлова, 1а, улицы Ленина, 4, улицы </w:t>
            </w:r>
            <w:proofErr w:type="spellStart"/>
            <w:r>
              <w:rPr>
                <w:rFonts w:eastAsia="Calibri"/>
              </w:rPr>
              <w:t>Р.Люксембург</w:t>
            </w:r>
            <w:proofErr w:type="spellEnd"/>
            <w:r>
              <w:rPr>
                <w:rFonts w:eastAsia="Calibri"/>
              </w:rPr>
              <w:t>, 2</w:t>
            </w:r>
          </w:p>
          <w:p w:rsidR="003E4153" w:rsidRDefault="003E4153" w:rsidP="000568FD">
            <w:pPr>
              <w:tabs>
                <w:tab w:val="center" w:pos="4677"/>
                <w:tab w:val="right" w:pos="9355"/>
              </w:tabs>
              <w:snapToGrid w:val="0"/>
              <w:spacing w:after="200"/>
            </w:pPr>
          </w:p>
          <w:p w:rsidR="003E4153" w:rsidRDefault="003E4153" w:rsidP="000568FD">
            <w:pPr>
              <w:tabs>
                <w:tab w:val="center" w:pos="4677"/>
                <w:tab w:val="right" w:pos="9355"/>
              </w:tabs>
              <w:snapToGrid w:val="0"/>
              <w:spacing w:after="200"/>
            </w:pPr>
            <w:r w:rsidRPr="00BA4CE4">
              <w:t>https://www.gosbti.ru/?nomer=66:59:101012:2312</w:t>
            </w:r>
          </w:p>
        </w:tc>
      </w:tr>
      <w:tr w:rsidR="003E4153" w:rsidTr="000568FD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53" w:rsidRDefault="003E4153" w:rsidP="000568FD">
            <w:pPr>
              <w:tabs>
                <w:tab w:val="center" w:pos="4677"/>
                <w:tab w:val="right" w:pos="9355"/>
              </w:tabs>
              <w:spacing w:after="200"/>
            </w:pPr>
            <w:r>
              <w:rPr>
                <w:rFonts w:eastAsia="Calibri"/>
              </w:rPr>
              <w:t xml:space="preserve">Удаленность (в </w:t>
            </w:r>
            <w:proofErr w:type="gramStart"/>
            <w:r>
              <w:rPr>
                <w:rFonts w:eastAsia="Calibri"/>
              </w:rPr>
              <w:t>км</w:t>
            </w:r>
            <w:proofErr w:type="gramEnd"/>
            <w:r>
              <w:rPr>
                <w:rFonts w:eastAsia="Calibri"/>
              </w:rPr>
              <w:t>) от объектов:</w:t>
            </w:r>
          </w:p>
        </w:tc>
      </w:tr>
      <w:tr w:rsidR="003E4153" w:rsidTr="000568FD"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Default="003E4153" w:rsidP="000568F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</w:rPr>
            </w:pPr>
            <w:r>
              <w:rPr>
                <w:rFonts w:eastAsia="Calibri"/>
              </w:rPr>
              <w:t>г. Екатеринбурга</w:t>
            </w:r>
          </w:p>
        </w:tc>
        <w:tc>
          <w:tcPr>
            <w:tcW w:w="3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53" w:rsidRDefault="003E4153" w:rsidP="000568FD">
            <w:pPr>
              <w:tabs>
                <w:tab w:val="center" w:pos="4677"/>
                <w:tab w:val="right" w:pos="9355"/>
              </w:tabs>
              <w:snapToGrid w:val="0"/>
              <w:spacing w:after="200"/>
            </w:pPr>
            <w:r>
              <w:rPr>
                <w:rFonts w:eastAsia="Calibri"/>
              </w:rPr>
              <w:t>50 км.</w:t>
            </w:r>
          </w:p>
        </w:tc>
      </w:tr>
      <w:tr w:rsidR="003E4153" w:rsidTr="000568FD"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Default="003E4153" w:rsidP="000568F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</w:rPr>
            </w:pPr>
            <w:r>
              <w:rPr>
                <w:rFonts w:eastAsia="Calibri"/>
              </w:rPr>
              <w:t xml:space="preserve">центра МО </w:t>
            </w:r>
          </w:p>
        </w:tc>
        <w:tc>
          <w:tcPr>
            <w:tcW w:w="3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53" w:rsidRDefault="003E4153" w:rsidP="000568FD">
            <w:pPr>
              <w:tabs>
                <w:tab w:val="center" w:pos="4677"/>
                <w:tab w:val="right" w:pos="9355"/>
              </w:tabs>
              <w:snapToGrid w:val="0"/>
              <w:spacing w:after="200"/>
            </w:pPr>
            <w:r>
              <w:rPr>
                <w:rFonts w:eastAsia="Calibri"/>
              </w:rPr>
              <w:t>1,77 км.</w:t>
            </w:r>
          </w:p>
        </w:tc>
      </w:tr>
      <w:tr w:rsidR="003E4153" w:rsidTr="000568FD"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Default="003E4153" w:rsidP="000568F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</w:rPr>
            </w:pPr>
            <w:r>
              <w:rPr>
                <w:rFonts w:eastAsia="Calibri"/>
              </w:rPr>
              <w:t>автомагистрали (название дороги)</w:t>
            </w:r>
          </w:p>
        </w:tc>
        <w:tc>
          <w:tcPr>
            <w:tcW w:w="3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53" w:rsidRDefault="003E4153" w:rsidP="000568FD">
            <w:pPr>
              <w:tabs>
                <w:tab w:val="center" w:pos="4677"/>
                <w:tab w:val="right" w:pos="9355"/>
              </w:tabs>
              <w:snapToGrid w:val="0"/>
              <w:spacing w:after="200"/>
            </w:pPr>
            <w:r>
              <w:rPr>
                <w:rFonts w:eastAsia="Calibri"/>
              </w:rPr>
              <w:t>0,12 км.</w:t>
            </w:r>
          </w:p>
        </w:tc>
      </w:tr>
      <w:tr w:rsidR="003E4153" w:rsidTr="000568FD"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Default="003E4153" w:rsidP="000568FD">
            <w:pPr>
              <w:tabs>
                <w:tab w:val="center" w:pos="4677"/>
                <w:tab w:val="right" w:pos="9355"/>
              </w:tabs>
              <w:spacing w:after="200"/>
            </w:pPr>
            <w:r>
              <w:rPr>
                <w:rFonts w:eastAsia="Calibri"/>
              </w:rPr>
              <w:t>наличие автомобильных подъездных путей</w:t>
            </w:r>
          </w:p>
        </w:tc>
        <w:tc>
          <w:tcPr>
            <w:tcW w:w="3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53" w:rsidRDefault="003E4153" w:rsidP="000568FD">
            <w:pPr>
              <w:tabs>
                <w:tab w:val="center" w:pos="5037"/>
                <w:tab w:val="right" w:pos="9715"/>
              </w:tabs>
              <w:spacing w:after="200"/>
              <w:ind w:left="360"/>
            </w:pPr>
            <w:r w:rsidRPr="00B6018D">
              <w:rPr>
                <w:rFonts w:eastAsia="Calibr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6018D">
              <w:instrText xml:space="preserve"> FORMCHECKBOX </w:instrText>
            </w:r>
            <w:r w:rsidRPr="00B6018D">
              <w:rPr>
                <w:rFonts w:eastAsia="Calibri"/>
              </w:rPr>
            </w:r>
            <w:r w:rsidRPr="00B6018D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  на границе площадки</w:t>
            </w:r>
          </w:p>
          <w:p w:rsidR="003E4153" w:rsidRDefault="003E4153" w:rsidP="000568FD">
            <w:pPr>
              <w:tabs>
                <w:tab w:val="center" w:pos="5037"/>
                <w:tab w:val="right" w:pos="9715"/>
              </w:tabs>
              <w:spacing w:after="200"/>
              <w:ind w:left="360"/>
            </w:pPr>
            <w:r>
              <w:rPr>
                <w:rFonts w:eastAsia="Calibri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  на расстоянии ___ </w:t>
            </w:r>
            <w:proofErr w:type="gramStart"/>
            <w:r>
              <w:rPr>
                <w:rFonts w:eastAsia="Calibri"/>
              </w:rPr>
              <w:t>км</w:t>
            </w:r>
            <w:proofErr w:type="gramEnd"/>
            <w:r>
              <w:rPr>
                <w:rFonts w:eastAsia="Calibri"/>
              </w:rPr>
              <w:t xml:space="preserve"> от границы площадки</w:t>
            </w:r>
          </w:p>
          <w:p w:rsidR="003E4153" w:rsidRDefault="003E4153" w:rsidP="000568FD">
            <w:pPr>
              <w:tabs>
                <w:tab w:val="center" w:pos="5037"/>
                <w:tab w:val="right" w:pos="9715"/>
              </w:tabs>
              <w:spacing w:after="200"/>
              <w:ind w:left="360"/>
            </w:pPr>
            <w:r>
              <w:rPr>
                <w:rFonts w:eastAsia="Calibri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  нет</w:t>
            </w:r>
          </w:p>
        </w:tc>
      </w:tr>
      <w:tr w:rsidR="003E4153" w:rsidRPr="00B6018D" w:rsidTr="000568FD"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pacing w:after="200"/>
            </w:pPr>
            <w:r w:rsidRPr="00B6018D">
              <w:rPr>
                <w:rFonts w:eastAsia="Calibri"/>
              </w:rPr>
              <w:t xml:space="preserve">железнодорожной </w:t>
            </w:r>
            <w:proofErr w:type="gramStart"/>
            <w:r w:rsidRPr="00B6018D">
              <w:rPr>
                <w:rFonts w:eastAsia="Calibri"/>
              </w:rPr>
              <w:t>погрузочно – разгрузочной</w:t>
            </w:r>
            <w:proofErr w:type="gramEnd"/>
            <w:r w:rsidRPr="00B6018D">
              <w:rPr>
                <w:rFonts w:eastAsia="Calibri"/>
              </w:rPr>
              <w:t xml:space="preserve"> площадки (станции, ее название)</w:t>
            </w:r>
          </w:p>
        </w:tc>
        <w:tc>
          <w:tcPr>
            <w:tcW w:w="3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5037"/>
                <w:tab w:val="right" w:pos="9715"/>
              </w:tabs>
              <w:spacing w:after="200"/>
              <w:ind w:left="360"/>
            </w:pPr>
            <w:r w:rsidRPr="00B6018D">
              <w:rPr>
                <w:rFonts w:eastAsia="Calibri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018D">
              <w:instrText xml:space="preserve"> FORMCHECKBOX </w:instrText>
            </w:r>
            <w:r w:rsidRPr="00B6018D">
              <w:rPr>
                <w:rFonts w:eastAsia="Calibri"/>
              </w:rPr>
            </w:r>
            <w:r w:rsidRPr="00B6018D">
              <w:rPr>
                <w:rFonts w:eastAsia="Calibri"/>
              </w:rPr>
              <w:fldChar w:fldCharType="end"/>
            </w:r>
            <w:r w:rsidRPr="00B6018D">
              <w:rPr>
                <w:rFonts w:eastAsia="Calibri"/>
              </w:rPr>
              <w:t xml:space="preserve">  на границе площадки</w:t>
            </w:r>
          </w:p>
          <w:p w:rsidR="003E4153" w:rsidRPr="00B6018D" w:rsidRDefault="003E4153" w:rsidP="000568FD">
            <w:pPr>
              <w:tabs>
                <w:tab w:val="center" w:pos="5037"/>
                <w:tab w:val="right" w:pos="9715"/>
              </w:tabs>
              <w:spacing w:after="200"/>
              <w:ind w:left="360"/>
            </w:pPr>
            <w:r w:rsidRPr="00B6018D">
              <w:rPr>
                <w:rFonts w:eastAsia="Calibri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018D">
              <w:instrText xml:space="preserve"> FORMCHECKBOX </w:instrText>
            </w:r>
            <w:r w:rsidRPr="00B6018D">
              <w:rPr>
                <w:rFonts w:eastAsia="Calibri"/>
              </w:rPr>
            </w:r>
            <w:r w:rsidRPr="00B6018D">
              <w:rPr>
                <w:rFonts w:eastAsia="Calibri"/>
              </w:rPr>
              <w:fldChar w:fldCharType="end"/>
            </w:r>
            <w:r w:rsidRPr="00B6018D">
              <w:rPr>
                <w:rFonts w:eastAsia="Calibri"/>
              </w:rPr>
              <w:t xml:space="preserve">  на расстоянии _____ </w:t>
            </w:r>
            <w:proofErr w:type="gramStart"/>
            <w:r w:rsidRPr="00B6018D">
              <w:rPr>
                <w:rFonts w:eastAsia="Calibri"/>
              </w:rPr>
              <w:t>км</w:t>
            </w:r>
            <w:proofErr w:type="gramEnd"/>
            <w:r w:rsidRPr="00B6018D">
              <w:rPr>
                <w:rFonts w:eastAsia="Calibri"/>
              </w:rPr>
              <w:t xml:space="preserve"> от границы инвестиционной площадки</w:t>
            </w:r>
          </w:p>
          <w:p w:rsidR="003E4153" w:rsidRPr="00B6018D" w:rsidRDefault="003E4153" w:rsidP="000568FD">
            <w:pPr>
              <w:tabs>
                <w:tab w:val="center" w:pos="5037"/>
                <w:tab w:val="right" w:pos="9715"/>
              </w:tabs>
              <w:spacing w:after="200"/>
              <w:ind w:left="360"/>
            </w:pPr>
            <w:r w:rsidRPr="00B6018D">
              <w:rPr>
                <w:rFonts w:eastAsia="Calibri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6018D">
              <w:instrText xml:space="preserve"> FORMCHECKBOX </w:instrText>
            </w:r>
            <w:r w:rsidRPr="00B6018D">
              <w:rPr>
                <w:rFonts w:eastAsia="Calibri"/>
              </w:rPr>
            </w:r>
            <w:r w:rsidRPr="00B6018D">
              <w:rPr>
                <w:rFonts w:eastAsia="Calibri"/>
              </w:rPr>
              <w:fldChar w:fldCharType="end"/>
            </w:r>
            <w:r w:rsidRPr="00B6018D">
              <w:rPr>
                <w:rFonts w:eastAsia="Calibri"/>
              </w:rPr>
              <w:t xml:space="preserve">  нет</w:t>
            </w:r>
          </w:p>
        </w:tc>
      </w:tr>
      <w:tr w:rsidR="003E4153" w:rsidRPr="00B6018D" w:rsidTr="000568FD"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</w:rPr>
            </w:pPr>
            <w:r w:rsidRPr="00B6018D">
              <w:rPr>
                <w:rFonts w:eastAsia="Calibri"/>
              </w:rPr>
              <w:t>аэропорта (Кольцово)</w:t>
            </w:r>
          </w:p>
        </w:tc>
        <w:tc>
          <w:tcPr>
            <w:tcW w:w="3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napToGrid w:val="0"/>
              <w:spacing w:after="200"/>
            </w:pPr>
            <w:r w:rsidRPr="00B6018D">
              <w:rPr>
                <w:rFonts w:eastAsia="Calibri"/>
              </w:rPr>
              <w:t>50 км</w:t>
            </w:r>
          </w:p>
        </w:tc>
      </w:tr>
    </w:tbl>
    <w:p w:rsidR="003E4153" w:rsidRPr="00B6018D" w:rsidRDefault="003E4153" w:rsidP="003E4153">
      <w:pPr>
        <w:spacing w:before="120" w:after="120" w:line="276" w:lineRule="auto"/>
        <w:ind w:left="426"/>
        <w:jc w:val="both"/>
        <w:rPr>
          <w:rFonts w:eastAsia="Calibri"/>
        </w:rPr>
      </w:pPr>
      <w:r w:rsidRPr="00B6018D">
        <w:rPr>
          <w:rFonts w:eastAsia="Calibri"/>
          <w:b/>
        </w:rPr>
        <w:t xml:space="preserve">2. Характеристика территории инвестиционной площадки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562"/>
        <w:gridCol w:w="6009"/>
      </w:tblGrid>
      <w:tr w:rsidR="003E4153" w:rsidRPr="00B6018D" w:rsidTr="000568FD"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</w:rPr>
            </w:pPr>
            <w:r w:rsidRPr="00B6018D">
              <w:rPr>
                <w:rFonts w:eastAsia="Calibri"/>
              </w:rPr>
              <w:t xml:space="preserve">Площадь, в </w:t>
            </w:r>
            <w:proofErr w:type="gramStart"/>
            <w:r w:rsidRPr="00B6018D">
              <w:rPr>
                <w:rFonts w:eastAsia="Calibri"/>
              </w:rPr>
              <w:t>га</w:t>
            </w:r>
            <w:proofErr w:type="gramEnd"/>
          </w:p>
        </w:tc>
        <w:tc>
          <w:tcPr>
            <w:tcW w:w="3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napToGrid w:val="0"/>
              <w:spacing w:after="200"/>
              <w:rPr>
                <w:rFonts w:eastAsia="Calibri"/>
              </w:rPr>
            </w:pPr>
            <w:r w:rsidRPr="00B6018D">
              <w:rPr>
                <w:rFonts w:eastAsia="Calibri"/>
              </w:rPr>
              <w:t>0,05</w:t>
            </w:r>
          </w:p>
        </w:tc>
      </w:tr>
      <w:tr w:rsidR="003E4153" w:rsidRPr="00B6018D" w:rsidTr="000568FD"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pacing w:after="200"/>
            </w:pPr>
            <w:r w:rsidRPr="00B6018D">
              <w:rPr>
                <w:rFonts w:eastAsia="Calibri"/>
              </w:rPr>
              <w:t>Возможность расширения</w:t>
            </w:r>
          </w:p>
        </w:tc>
        <w:tc>
          <w:tcPr>
            <w:tcW w:w="3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5037"/>
                <w:tab w:val="right" w:pos="9715"/>
              </w:tabs>
              <w:spacing w:after="200"/>
              <w:ind w:left="360"/>
            </w:pPr>
            <w:r w:rsidRPr="00B6018D">
              <w:rPr>
                <w:rFonts w:eastAsia="Calibri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018D">
              <w:instrText xml:space="preserve"> FORMCHECKBOX </w:instrText>
            </w:r>
            <w:r w:rsidRPr="00B6018D">
              <w:rPr>
                <w:rFonts w:eastAsia="Calibri"/>
              </w:rPr>
            </w:r>
            <w:r w:rsidRPr="00B6018D">
              <w:rPr>
                <w:rFonts w:eastAsia="Calibri"/>
              </w:rPr>
              <w:fldChar w:fldCharType="end"/>
            </w:r>
            <w:r w:rsidRPr="00B6018D">
              <w:rPr>
                <w:rFonts w:eastAsia="Calibri"/>
              </w:rPr>
              <w:t xml:space="preserve">  есть (до ___ </w:t>
            </w:r>
            <w:proofErr w:type="gramStart"/>
            <w:r w:rsidRPr="00B6018D">
              <w:rPr>
                <w:rFonts w:eastAsia="Calibri"/>
              </w:rPr>
              <w:t>га</w:t>
            </w:r>
            <w:proofErr w:type="gramEnd"/>
            <w:r w:rsidRPr="00B6018D">
              <w:rPr>
                <w:rFonts w:eastAsia="Calibri"/>
              </w:rPr>
              <w:t>)</w:t>
            </w:r>
          </w:p>
          <w:p w:rsidR="003E4153" w:rsidRPr="00B6018D" w:rsidRDefault="003E4153" w:rsidP="000568FD">
            <w:pPr>
              <w:tabs>
                <w:tab w:val="center" w:pos="5037"/>
                <w:tab w:val="right" w:pos="9715"/>
              </w:tabs>
              <w:spacing w:after="200"/>
              <w:ind w:left="360"/>
              <w:rPr>
                <w:rFonts w:eastAsia="Calibri"/>
              </w:rPr>
            </w:pPr>
            <w:r w:rsidRPr="00B6018D">
              <w:rPr>
                <w:rFonts w:eastAsia="Calibri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6018D">
              <w:instrText xml:space="preserve"> FORMCHECKBOX </w:instrText>
            </w:r>
            <w:r w:rsidRPr="00B6018D">
              <w:rPr>
                <w:rFonts w:eastAsia="Calibri"/>
              </w:rPr>
            </w:r>
            <w:r w:rsidRPr="00B6018D">
              <w:rPr>
                <w:rFonts w:eastAsia="Calibri"/>
              </w:rPr>
              <w:fldChar w:fldCharType="end"/>
            </w:r>
            <w:r w:rsidRPr="00B6018D">
              <w:rPr>
                <w:rFonts w:eastAsia="Calibri"/>
              </w:rPr>
              <w:t xml:space="preserve">  нет</w:t>
            </w:r>
          </w:p>
          <w:p w:rsidR="003E4153" w:rsidRPr="00B6018D" w:rsidRDefault="003E4153" w:rsidP="000568FD">
            <w:pPr>
              <w:tabs>
                <w:tab w:val="center" w:pos="5037"/>
                <w:tab w:val="right" w:pos="9715"/>
              </w:tabs>
              <w:spacing w:after="200"/>
              <w:ind w:left="360"/>
              <w:rPr>
                <w:rFonts w:eastAsia="Calibri"/>
              </w:rPr>
            </w:pPr>
          </w:p>
        </w:tc>
      </w:tr>
    </w:tbl>
    <w:p w:rsidR="003E4153" w:rsidRPr="00B6018D" w:rsidRDefault="003E4153" w:rsidP="003E4153">
      <w:pPr>
        <w:spacing w:before="120" w:after="120" w:line="276" w:lineRule="auto"/>
        <w:ind w:left="5671" w:hanging="5104"/>
        <w:jc w:val="both"/>
        <w:rPr>
          <w:rFonts w:eastAsia="Calibri"/>
        </w:rPr>
      </w:pPr>
      <w:r w:rsidRPr="00B6018D">
        <w:rPr>
          <w:rFonts w:eastAsia="Calibri"/>
          <w:b/>
        </w:rPr>
        <w:t>3. Правовой статус инвестиционной площадки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562"/>
        <w:gridCol w:w="6009"/>
      </w:tblGrid>
      <w:tr w:rsidR="003E4153" w:rsidRPr="00B6018D" w:rsidTr="000568FD"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pacing w:after="200"/>
            </w:pPr>
            <w:r w:rsidRPr="00B6018D">
              <w:rPr>
                <w:rFonts w:eastAsia="Calibri"/>
              </w:rPr>
              <w:t>Вид собственности</w:t>
            </w:r>
          </w:p>
        </w:tc>
        <w:tc>
          <w:tcPr>
            <w:tcW w:w="3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5037"/>
                <w:tab w:val="right" w:pos="9715"/>
              </w:tabs>
              <w:spacing w:after="200"/>
              <w:ind w:left="360"/>
            </w:pPr>
            <w:r w:rsidRPr="00B6018D">
              <w:rPr>
                <w:rFonts w:eastAsia="Calibri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018D">
              <w:instrText xml:space="preserve"> FORMCHECKBOX </w:instrText>
            </w:r>
            <w:r w:rsidRPr="00B6018D">
              <w:rPr>
                <w:rFonts w:eastAsia="Calibri"/>
              </w:rPr>
            </w:r>
            <w:r w:rsidRPr="00B6018D">
              <w:rPr>
                <w:rFonts w:eastAsia="Calibri"/>
              </w:rPr>
              <w:fldChar w:fldCharType="end"/>
            </w:r>
            <w:r w:rsidRPr="00B6018D">
              <w:rPr>
                <w:rFonts w:eastAsia="Calibri"/>
              </w:rPr>
              <w:t xml:space="preserve">  муниципальная собственность</w:t>
            </w:r>
          </w:p>
          <w:p w:rsidR="003E4153" w:rsidRPr="00B6018D" w:rsidRDefault="003E4153" w:rsidP="000568FD">
            <w:pPr>
              <w:tabs>
                <w:tab w:val="center" w:pos="5037"/>
                <w:tab w:val="right" w:pos="9715"/>
              </w:tabs>
              <w:spacing w:after="200"/>
              <w:ind w:left="360"/>
            </w:pPr>
            <w:r w:rsidRPr="00B6018D">
              <w:rPr>
                <w:rFonts w:eastAsia="Calibri"/>
              </w:rPr>
              <w:lastRenderedPageBreak/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018D">
              <w:instrText xml:space="preserve"> FORMCHECKBOX </w:instrText>
            </w:r>
            <w:r w:rsidRPr="00B6018D">
              <w:rPr>
                <w:rFonts w:eastAsia="Calibri"/>
              </w:rPr>
            </w:r>
            <w:r w:rsidRPr="00B6018D">
              <w:rPr>
                <w:rFonts w:eastAsia="Calibri"/>
              </w:rPr>
              <w:fldChar w:fldCharType="end"/>
            </w:r>
            <w:r w:rsidRPr="00B6018D">
              <w:rPr>
                <w:rFonts w:eastAsia="Calibri"/>
              </w:rPr>
              <w:t xml:space="preserve">  собственность Свердловской области</w:t>
            </w:r>
          </w:p>
          <w:p w:rsidR="003E4153" w:rsidRPr="00B6018D" w:rsidRDefault="003E4153" w:rsidP="000568FD">
            <w:pPr>
              <w:tabs>
                <w:tab w:val="center" w:pos="5037"/>
                <w:tab w:val="right" w:pos="9715"/>
              </w:tabs>
              <w:spacing w:after="200"/>
              <w:ind w:left="360"/>
            </w:pPr>
            <w:r w:rsidRPr="00B6018D">
              <w:rPr>
                <w:rFonts w:eastAsia="Calibri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018D">
              <w:instrText xml:space="preserve"> FORMCHECKBOX </w:instrText>
            </w:r>
            <w:r w:rsidRPr="00B6018D">
              <w:rPr>
                <w:rFonts w:eastAsia="Calibri"/>
              </w:rPr>
            </w:r>
            <w:r w:rsidRPr="00B6018D">
              <w:rPr>
                <w:rFonts w:eastAsia="Calibri"/>
              </w:rPr>
              <w:fldChar w:fldCharType="end"/>
            </w:r>
            <w:r w:rsidRPr="00B6018D">
              <w:rPr>
                <w:rFonts w:eastAsia="Calibri"/>
              </w:rPr>
              <w:t xml:space="preserve">  собственность Российской Федерации</w:t>
            </w:r>
          </w:p>
          <w:p w:rsidR="003E4153" w:rsidRPr="00B6018D" w:rsidRDefault="003E4153" w:rsidP="000568FD">
            <w:pPr>
              <w:tabs>
                <w:tab w:val="center" w:pos="5037"/>
                <w:tab w:val="right" w:pos="9715"/>
              </w:tabs>
              <w:spacing w:after="200"/>
              <w:ind w:left="360"/>
            </w:pPr>
            <w:r w:rsidRPr="00B6018D">
              <w:rPr>
                <w:rFonts w:eastAsia="Calibri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018D">
              <w:instrText xml:space="preserve"> FORMCHECKBOX </w:instrText>
            </w:r>
            <w:r w:rsidRPr="00B6018D">
              <w:rPr>
                <w:rFonts w:eastAsia="Calibri"/>
              </w:rPr>
            </w:r>
            <w:r w:rsidRPr="00B6018D">
              <w:rPr>
                <w:rFonts w:eastAsia="Calibri"/>
              </w:rPr>
              <w:fldChar w:fldCharType="end"/>
            </w:r>
            <w:r w:rsidRPr="00B6018D">
              <w:rPr>
                <w:rFonts w:eastAsia="Calibri"/>
              </w:rPr>
              <w:t xml:space="preserve">  частная собственность</w:t>
            </w:r>
          </w:p>
          <w:p w:rsidR="003E4153" w:rsidRPr="00B6018D" w:rsidRDefault="003E4153" w:rsidP="000568FD">
            <w:pPr>
              <w:tabs>
                <w:tab w:val="center" w:pos="5037"/>
                <w:tab w:val="right" w:pos="9715"/>
              </w:tabs>
              <w:spacing w:after="200"/>
              <w:ind w:left="360"/>
            </w:pPr>
            <w:r w:rsidRPr="00B6018D">
              <w:rPr>
                <w:rFonts w:eastAsia="Calibri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6018D">
              <w:instrText xml:space="preserve"> FORMCHECKBOX </w:instrText>
            </w:r>
            <w:r w:rsidRPr="00B6018D">
              <w:rPr>
                <w:rFonts w:eastAsia="Calibri"/>
              </w:rPr>
            </w:r>
            <w:r w:rsidRPr="00B6018D">
              <w:rPr>
                <w:rFonts w:eastAsia="Calibri"/>
              </w:rPr>
              <w:fldChar w:fldCharType="end"/>
            </w:r>
            <w:r w:rsidRPr="00B6018D">
              <w:rPr>
                <w:rFonts w:eastAsia="Calibri"/>
              </w:rPr>
              <w:t>  собственность на земельный участок не разграничена</w:t>
            </w:r>
          </w:p>
        </w:tc>
      </w:tr>
      <w:tr w:rsidR="003E4153" w:rsidRPr="00B6018D" w:rsidTr="000568FD"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pacing w:after="200"/>
            </w:pPr>
            <w:r w:rsidRPr="00B6018D">
              <w:rPr>
                <w:rFonts w:eastAsia="Calibri"/>
              </w:rPr>
              <w:lastRenderedPageBreak/>
              <w:t>Категория земель</w:t>
            </w:r>
          </w:p>
        </w:tc>
        <w:tc>
          <w:tcPr>
            <w:tcW w:w="3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5037"/>
                <w:tab w:val="right" w:pos="9715"/>
              </w:tabs>
              <w:spacing w:after="200"/>
              <w:ind w:left="360"/>
            </w:pPr>
            <w:r w:rsidRPr="00B6018D">
              <w:rPr>
                <w:rFonts w:eastAsia="Calibri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6018D">
              <w:instrText xml:space="preserve"> FORMCHECKBOX </w:instrText>
            </w:r>
            <w:r w:rsidRPr="00B6018D">
              <w:rPr>
                <w:rFonts w:eastAsia="Calibri"/>
              </w:rPr>
            </w:r>
            <w:r w:rsidRPr="00B6018D">
              <w:rPr>
                <w:rFonts w:eastAsia="Calibri"/>
              </w:rPr>
              <w:fldChar w:fldCharType="end"/>
            </w:r>
            <w:r w:rsidRPr="00B6018D">
              <w:rPr>
                <w:rFonts w:eastAsia="Calibri"/>
              </w:rPr>
              <w:t xml:space="preserve">  земли населенных пунктов</w:t>
            </w:r>
          </w:p>
          <w:p w:rsidR="003E4153" w:rsidRPr="00B6018D" w:rsidRDefault="003E4153" w:rsidP="000568FD">
            <w:pPr>
              <w:tabs>
                <w:tab w:val="center" w:pos="5037"/>
                <w:tab w:val="right" w:pos="9715"/>
              </w:tabs>
              <w:spacing w:after="200"/>
              <w:ind w:left="360"/>
            </w:pPr>
            <w:r w:rsidRPr="00B6018D">
              <w:rPr>
                <w:rFonts w:eastAsia="Calibri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018D">
              <w:instrText xml:space="preserve"> FORMCHECKBOX </w:instrText>
            </w:r>
            <w:r w:rsidRPr="00B6018D">
              <w:rPr>
                <w:rFonts w:eastAsia="Calibri"/>
              </w:rPr>
            </w:r>
            <w:r w:rsidRPr="00B6018D">
              <w:rPr>
                <w:rFonts w:eastAsia="Calibri"/>
              </w:rPr>
              <w:fldChar w:fldCharType="end"/>
            </w:r>
            <w:r w:rsidRPr="00B6018D">
              <w:rPr>
                <w:rFonts w:eastAsia="Calibri"/>
              </w:rPr>
              <w:t>  </w:t>
            </w:r>
            <w:proofErr w:type="gramStart"/>
            <w:r w:rsidRPr="00B6018D">
              <w:rPr>
                <w:rFonts w:eastAsia="Calibri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  <w:p w:rsidR="003E4153" w:rsidRPr="00B6018D" w:rsidRDefault="003E4153" w:rsidP="000568FD">
            <w:pPr>
              <w:tabs>
                <w:tab w:val="center" w:pos="5037"/>
                <w:tab w:val="right" w:pos="9715"/>
              </w:tabs>
              <w:spacing w:after="200"/>
              <w:ind w:left="360"/>
            </w:pPr>
            <w:r w:rsidRPr="00B6018D">
              <w:rPr>
                <w:rFonts w:eastAsia="Calibri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018D">
              <w:instrText xml:space="preserve"> FORMCHECKBOX </w:instrText>
            </w:r>
            <w:r w:rsidRPr="00B6018D">
              <w:rPr>
                <w:rFonts w:eastAsia="Calibri"/>
              </w:rPr>
            </w:r>
            <w:r w:rsidRPr="00B6018D">
              <w:rPr>
                <w:rFonts w:eastAsia="Calibri"/>
              </w:rPr>
              <w:fldChar w:fldCharType="end"/>
            </w:r>
            <w:r w:rsidRPr="00B6018D">
              <w:rPr>
                <w:rFonts w:eastAsia="Calibri"/>
              </w:rPr>
              <w:t xml:space="preserve">  земли сельскохозяйственного назначения</w:t>
            </w:r>
          </w:p>
          <w:p w:rsidR="003E4153" w:rsidRPr="00B6018D" w:rsidRDefault="003E4153" w:rsidP="000568FD">
            <w:pPr>
              <w:tabs>
                <w:tab w:val="center" w:pos="5037"/>
                <w:tab w:val="right" w:pos="9715"/>
              </w:tabs>
              <w:spacing w:after="200"/>
              <w:ind w:left="360"/>
            </w:pPr>
            <w:r w:rsidRPr="00B6018D">
              <w:rPr>
                <w:rFonts w:eastAsia="Calibri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018D">
              <w:instrText xml:space="preserve"> FORMCHECKBOX </w:instrText>
            </w:r>
            <w:r w:rsidRPr="00B6018D">
              <w:rPr>
                <w:rFonts w:eastAsia="Calibri"/>
              </w:rPr>
            </w:r>
            <w:r w:rsidRPr="00B6018D">
              <w:rPr>
                <w:rFonts w:eastAsia="Calibri"/>
              </w:rPr>
              <w:fldChar w:fldCharType="end"/>
            </w:r>
            <w:r w:rsidRPr="00B6018D">
              <w:rPr>
                <w:rFonts w:eastAsia="Calibri"/>
              </w:rPr>
              <w:t xml:space="preserve">  земли особо охраняемых территорий и объектов</w:t>
            </w:r>
          </w:p>
          <w:p w:rsidR="003E4153" w:rsidRPr="00B6018D" w:rsidRDefault="003E4153" w:rsidP="000568FD">
            <w:pPr>
              <w:tabs>
                <w:tab w:val="center" w:pos="5037"/>
                <w:tab w:val="right" w:pos="9715"/>
              </w:tabs>
              <w:spacing w:after="200"/>
              <w:ind w:left="360"/>
            </w:pPr>
            <w:r w:rsidRPr="00B6018D">
              <w:rPr>
                <w:rFonts w:eastAsia="Calibri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018D">
              <w:instrText xml:space="preserve"> FORMCHECKBOX </w:instrText>
            </w:r>
            <w:r w:rsidRPr="00B6018D">
              <w:rPr>
                <w:rFonts w:eastAsia="Calibri"/>
              </w:rPr>
            </w:r>
            <w:r w:rsidRPr="00B6018D">
              <w:rPr>
                <w:rFonts w:eastAsia="Calibri"/>
              </w:rPr>
              <w:fldChar w:fldCharType="end"/>
            </w:r>
            <w:r w:rsidRPr="00B6018D">
              <w:rPr>
                <w:rFonts w:eastAsia="Calibri"/>
              </w:rPr>
              <w:t xml:space="preserve">  земли лесного фонда</w:t>
            </w:r>
          </w:p>
          <w:p w:rsidR="003E4153" w:rsidRPr="00B6018D" w:rsidRDefault="003E4153" w:rsidP="000568FD">
            <w:pPr>
              <w:tabs>
                <w:tab w:val="center" w:pos="5037"/>
                <w:tab w:val="right" w:pos="9715"/>
              </w:tabs>
              <w:spacing w:after="200"/>
              <w:ind w:left="360"/>
            </w:pPr>
            <w:r w:rsidRPr="00B6018D">
              <w:rPr>
                <w:rFonts w:eastAsia="Calibri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018D">
              <w:instrText xml:space="preserve"> FORMCHECKBOX </w:instrText>
            </w:r>
            <w:r w:rsidRPr="00B6018D">
              <w:rPr>
                <w:rFonts w:eastAsia="Calibri"/>
              </w:rPr>
            </w:r>
            <w:r w:rsidRPr="00B6018D">
              <w:rPr>
                <w:rFonts w:eastAsia="Calibri"/>
              </w:rPr>
              <w:fldChar w:fldCharType="end"/>
            </w:r>
            <w:r w:rsidRPr="00B6018D">
              <w:rPr>
                <w:rFonts w:eastAsia="Calibri"/>
              </w:rPr>
              <w:t xml:space="preserve">  земли водного фонда</w:t>
            </w:r>
          </w:p>
          <w:p w:rsidR="003E4153" w:rsidRPr="00B6018D" w:rsidRDefault="003E4153" w:rsidP="000568FD">
            <w:pPr>
              <w:tabs>
                <w:tab w:val="center" w:pos="5037"/>
                <w:tab w:val="right" w:pos="9715"/>
              </w:tabs>
              <w:spacing w:after="200"/>
              <w:ind w:left="360"/>
            </w:pPr>
            <w:r w:rsidRPr="00B6018D">
              <w:rPr>
                <w:rFonts w:eastAsia="Calibri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018D">
              <w:instrText xml:space="preserve"> FORMCHECKBOX </w:instrText>
            </w:r>
            <w:r w:rsidRPr="00B6018D">
              <w:rPr>
                <w:rFonts w:eastAsia="Calibri"/>
              </w:rPr>
            </w:r>
            <w:r w:rsidRPr="00B6018D">
              <w:rPr>
                <w:rFonts w:eastAsia="Calibri"/>
              </w:rPr>
              <w:fldChar w:fldCharType="end"/>
            </w:r>
            <w:r w:rsidRPr="00B6018D">
              <w:rPr>
                <w:rFonts w:eastAsia="Calibri"/>
              </w:rPr>
              <w:t xml:space="preserve">  земли резерва</w:t>
            </w:r>
          </w:p>
        </w:tc>
      </w:tr>
      <w:tr w:rsidR="003E4153" w:rsidRPr="00B6018D" w:rsidTr="000568FD"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pacing w:after="200"/>
            </w:pPr>
            <w:r w:rsidRPr="00B6018D">
              <w:rPr>
                <w:rFonts w:eastAsia="Calibri"/>
              </w:rPr>
              <w:t>Межевание земельного участка</w:t>
            </w:r>
          </w:p>
        </w:tc>
        <w:tc>
          <w:tcPr>
            <w:tcW w:w="3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5037"/>
                <w:tab w:val="right" w:pos="9715"/>
              </w:tabs>
              <w:spacing w:after="200"/>
              <w:ind w:left="360"/>
            </w:pPr>
            <w:r w:rsidRPr="00B6018D">
              <w:rPr>
                <w:rFonts w:eastAsia="Calibri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6018D">
              <w:instrText xml:space="preserve"> FORMCHECKBOX </w:instrText>
            </w:r>
            <w:r w:rsidRPr="00B6018D">
              <w:rPr>
                <w:rFonts w:eastAsia="Calibri"/>
              </w:rPr>
            </w:r>
            <w:r w:rsidRPr="00B6018D">
              <w:rPr>
                <w:rFonts w:eastAsia="Calibri"/>
              </w:rPr>
              <w:fldChar w:fldCharType="end"/>
            </w:r>
            <w:r w:rsidRPr="00B6018D">
              <w:rPr>
                <w:rFonts w:eastAsia="Calibri"/>
              </w:rPr>
              <w:t xml:space="preserve">  проведено</w:t>
            </w:r>
          </w:p>
          <w:p w:rsidR="003E4153" w:rsidRPr="00B6018D" w:rsidRDefault="003E4153" w:rsidP="000568FD">
            <w:pPr>
              <w:tabs>
                <w:tab w:val="center" w:pos="5037"/>
                <w:tab w:val="right" w:pos="9715"/>
              </w:tabs>
              <w:spacing w:after="200"/>
              <w:ind w:left="360"/>
            </w:pPr>
            <w:r w:rsidRPr="00B6018D">
              <w:rPr>
                <w:rFonts w:eastAsia="Calibri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018D">
              <w:instrText xml:space="preserve"> FORMCHECKBOX </w:instrText>
            </w:r>
            <w:r w:rsidRPr="00B6018D">
              <w:rPr>
                <w:rFonts w:eastAsia="Calibri"/>
              </w:rPr>
            </w:r>
            <w:r w:rsidRPr="00B6018D">
              <w:rPr>
                <w:rFonts w:eastAsia="Calibri"/>
              </w:rPr>
              <w:fldChar w:fldCharType="end"/>
            </w:r>
            <w:r w:rsidRPr="00B6018D">
              <w:rPr>
                <w:rFonts w:eastAsia="Calibri"/>
              </w:rPr>
              <w:t xml:space="preserve">  не проведено</w:t>
            </w:r>
          </w:p>
        </w:tc>
      </w:tr>
      <w:tr w:rsidR="003E4153" w:rsidRPr="00B6018D" w:rsidTr="000568FD"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</w:rPr>
            </w:pPr>
            <w:r w:rsidRPr="00B6018D">
              <w:rPr>
                <w:rFonts w:eastAsia="Calibri"/>
              </w:rPr>
              <w:t xml:space="preserve">Кадастровый номер </w:t>
            </w:r>
          </w:p>
        </w:tc>
        <w:tc>
          <w:tcPr>
            <w:tcW w:w="3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napToGrid w:val="0"/>
              <w:spacing w:after="200"/>
            </w:pPr>
            <w:r w:rsidRPr="00B6018D">
              <w:rPr>
                <w:rFonts w:eastAsia="Calibri"/>
              </w:rPr>
              <w:t>66:59:0101012:2312</w:t>
            </w:r>
          </w:p>
        </w:tc>
      </w:tr>
    </w:tbl>
    <w:p w:rsidR="003E4153" w:rsidRPr="00B6018D" w:rsidRDefault="003E4153" w:rsidP="003E4153">
      <w:pPr>
        <w:spacing w:before="120" w:after="120" w:line="276" w:lineRule="auto"/>
        <w:ind w:left="5671" w:hanging="5245"/>
        <w:jc w:val="both"/>
        <w:rPr>
          <w:rFonts w:eastAsia="Calibri"/>
        </w:rPr>
      </w:pPr>
      <w:r w:rsidRPr="00B6018D">
        <w:rPr>
          <w:rFonts w:eastAsia="Calibri"/>
          <w:b/>
        </w:rPr>
        <w:t>4. Характеристика инфраструктуры инвестиционной площадки*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890"/>
        <w:gridCol w:w="1264"/>
        <w:gridCol w:w="1772"/>
        <w:gridCol w:w="1439"/>
        <w:gridCol w:w="3206"/>
      </w:tblGrid>
      <w:tr w:rsidR="003E4153" w:rsidRPr="00B6018D" w:rsidTr="000568FD">
        <w:trPr>
          <w:trHeight w:val="270"/>
        </w:trPr>
        <w:tc>
          <w:tcPr>
            <w:tcW w:w="11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569"/>
                <w:tab w:val="right" w:pos="9247"/>
              </w:tabs>
              <w:spacing w:after="200" w:line="276" w:lineRule="auto"/>
              <w:ind w:left="-108"/>
              <w:jc w:val="center"/>
              <w:rPr>
                <w:rFonts w:eastAsia="Calibri"/>
              </w:rPr>
            </w:pPr>
            <w:r w:rsidRPr="00B6018D">
              <w:rPr>
                <w:rFonts w:eastAsia="Calibri"/>
              </w:rPr>
              <w:t>Вид инфраструктуры</w:t>
            </w:r>
          </w:p>
        </w:tc>
        <w:tc>
          <w:tcPr>
            <w:tcW w:w="9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</w:rPr>
            </w:pPr>
            <w:r w:rsidRPr="00B6018D">
              <w:rPr>
                <w:rFonts w:eastAsia="Calibri"/>
              </w:rPr>
              <w:t>Единица измерения</w:t>
            </w:r>
          </w:p>
        </w:tc>
        <w:tc>
          <w:tcPr>
            <w:tcW w:w="20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</w:rPr>
            </w:pPr>
            <w:r w:rsidRPr="00B6018D">
              <w:rPr>
                <w:rFonts w:eastAsia="Calibri"/>
              </w:rPr>
              <w:t>Мощность</w:t>
            </w:r>
          </w:p>
        </w:tc>
        <w:tc>
          <w:tcPr>
            <w:tcW w:w="9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pacing w:after="200"/>
              <w:jc w:val="center"/>
            </w:pPr>
            <w:r w:rsidRPr="00B6018D">
              <w:rPr>
                <w:rFonts w:eastAsia="Calibri"/>
              </w:rPr>
              <w:t xml:space="preserve">Расстояние от границы площадки до точки подключения/присоединения, </w:t>
            </w:r>
            <w:proofErr w:type="gramStart"/>
            <w:r w:rsidRPr="00B6018D">
              <w:rPr>
                <w:rFonts w:eastAsia="Calibri"/>
              </w:rPr>
              <w:t>км</w:t>
            </w:r>
            <w:proofErr w:type="gramEnd"/>
          </w:p>
        </w:tc>
      </w:tr>
      <w:tr w:rsidR="003E4153" w:rsidRPr="00B6018D" w:rsidTr="000568FD">
        <w:trPr>
          <w:trHeight w:val="222"/>
        </w:trPr>
        <w:tc>
          <w:tcPr>
            <w:tcW w:w="11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napToGrid w:val="0"/>
              <w:spacing w:after="20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napToGrid w:val="0"/>
              <w:spacing w:after="200"/>
              <w:jc w:val="center"/>
              <w:rPr>
                <w:rFonts w:eastAsia="Calibri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</w:rPr>
            </w:pPr>
            <w:r w:rsidRPr="00B6018D">
              <w:rPr>
                <w:rFonts w:eastAsia="Calibri"/>
              </w:rPr>
              <w:t>Существующая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</w:rPr>
            </w:pPr>
            <w:proofErr w:type="gramStart"/>
            <w:r w:rsidRPr="00B6018D">
              <w:rPr>
                <w:rFonts w:eastAsia="Calibri"/>
              </w:rPr>
              <w:t>Доступная</w:t>
            </w:r>
            <w:proofErr w:type="gramEnd"/>
            <w:r w:rsidRPr="00B6018D">
              <w:rPr>
                <w:rFonts w:eastAsia="Calibri"/>
              </w:rPr>
              <w:t xml:space="preserve"> к подведению </w:t>
            </w:r>
          </w:p>
        </w:tc>
        <w:tc>
          <w:tcPr>
            <w:tcW w:w="9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napToGrid w:val="0"/>
              <w:spacing w:after="200"/>
              <w:jc w:val="center"/>
              <w:rPr>
                <w:rFonts w:eastAsia="Calibri"/>
              </w:rPr>
            </w:pPr>
          </w:p>
        </w:tc>
      </w:tr>
      <w:tr w:rsidR="003E4153" w:rsidRPr="00B6018D" w:rsidTr="000568FD">
        <w:trPr>
          <w:trHeight w:val="276"/>
        </w:trPr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</w:rPr>
            </w:pPr>
            <w:r w:rsidRPr="00B6018D">
              <w:rPr>
                <w:rFonts w:eastAsia="Calibri"/>
              </w:rPr>
              <w:t xml:space="preserve">Газ 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</w:rPr>
            </w:pPr>
            <w:r w:rsidRPr="00B6018D">
              <w:rPr>
                <w:rFonts w:eastAsia="Calibri"/>
              </w:rPr>
              <w:t>м</w:t>
            </w:r>
            <w:r w:rsidRPr="00B6018D">
              <w:rPr>
                <w:rFonts w:eastAsia="Calibri"/>
                <w:vertAlign w:val="superscript"/>
              </w:rPr>
              <w:t>3</w:t>
            </w:r>
            <w:r w:rsidRPr="00B6018D">
              <w:rPr>
                <w:rFonts w:eastAsia="Calibri"/>
              </w:rPr>
              <w:t xml:space="preserve">/час 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napToGrid w:val="0"/>
              <w:spacing w:after="200"/>
              <w:rPr>
                <w:rFonts w:eastAsia="Calibri"/>
              </w:rPr>
            </w:pPr>
          </w:p>
        </w:tc>
      </w:tr>
      <w:tr w:rsidR="003E4153" w:rsidRPr="00B6018D" w:rsidTr="000568FD">
        <w:trPr>
          <w:trHeight w:val="334"/>
        </w:trPr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</w:rPr>
            </w:pPr>
            <w:r w:rsidRPr="00B6018D">
              <w:rPr>
                <w:rFonts w:eastAsia="Calibri"/>
              </w:rPr>
              <w:t>Теплоснабжение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</w:rPr>
            </w:pPr>
            <w:r w:rsidRPr="00B6018D">
              <w:rPr>
                <w:rFonts w:eastAsia="Calibri"/>
              </w:rPr>
              <w:t xml:space="preserve">Гкал/час 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napToGrid w:val="0"/>
              <w:spacing w:after="200"/>
              <w:rPr>
                <w:rFonts w:eastAsia="Calibri"/>
              </w:rPr>
            </w:pPr>
          </w:p>
        </w:tc>
      </w:tr>
      <w:tr w:rsidR="003E4153" w:rsidRPr="00B6018D" w:rsidTr="000568FD">
        <w:trPr>
          <w:trHeight w:val="289"/>
        </w:trPr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</w:rPr>
            </w:pPr>
            <w:r w:rsidRPr="00B6018D">
              <w:rPr>
                <w:rFonts w:eastAsia="Calibri"/>
              </w:rPr>
              <w:t>Электроэнергия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</w:rPr>
            </w:pPr>
            <w:r w:rsidRPr="00B6018D">
              <w:rPr>
                <w:rFonts w:eastAsia="Calibri"/>
              </w:rPr>
              <w:t>кВт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napToGrid w:val="0"/>
              <w:spacing w:after="200"/>
              <w:rPr>
                <w:rFonts w:eastAsia="Calibri"/>
              </w:rPr>
            </w:pPr>
          </w:p>
        </w:tc>
      </w:tr>
      <w:tr w:rsidR="003E4153" w:rsidRPr="00B6018D" w:rsidTr="000568FD">
        <w:trPr>
          <w:trHeight w:val="280"/>
        </w:trPr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</w:rPr>
            </w:pPr>
            <w:r w:rsidRPr="00B6018D">
              <w:rPr>
                <w:rFonts w:eastAsia="Calibri"/>
              </w:rPr>
              <w:t>Водоснабжение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</w:rPr>
            </w:pPr>
            <w:r w:rsidRPr="00B6018D">
              <w:rPr>
                <w:rFonts w:eastAsia="Calibri"/>
              </w:rPr>
              <w:t>м</w:t>
            </w:r>
            <w:r w:rsidRPr="00B6018D">
              <w:rPr>
                <w:rFonts w:eastAsia="Calibri"/>
                <w:vertAlign w:val="superscript"/>
              </w:rPr>
              <w:t>3</w:t>
            </w:r>
            <w:r w:rsidRPr="00B6018D">
              <w:rPr>
                <w:rFonts w:eastAsia="Calibri"/>
              </w:rPr>
              <w:t>/час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napToGrid w:val="0"/>
              <w:spacing w:after="200"/>
              <w:rPr>
                <w:rFonts w:eastAsia="Calibri"/>
              </w:rPr>
            </w:pPr>
          </w:p>
        </w:tc>
      </w:tr>
      <w:tr w:rsidR="003E4153" w:rsidRPr="00B6018D" w:rsidTr="000568FD">
        <w:trPr>
          <w:trHeight w:val="264"/>
        </w:trPr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</w:rPr>
            </w:pPr>
            <w:r w:rsidRPr="00B6018D">
              <w:rPr>
                <w:rFonts w:eastAsia="Calibri"/>
              </w:rPr>
              <w:t>Водоотведение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</w:rPr>
            </w:pPr>
            <w:r w:rsidRPr="00B6018D">
              <w:rPr>
                <w:rFonts w:eastAsia="Calibri"/>
              </w:rPr>
              <w:t>м</w:t>
            </w:r>
            <w:r w:rsidRPr="00B6018D">
              <w:rPr>
                <w:rFonts w:eastAsia="Calibri"/>
                <w:vertAlign w:val="superscript"/>
              </w:rPr>
              <w:t>3</w:t>
            </w:r>
            <w:r w:rsidRPr="00B6018D">
              <w:rPr>
                <w:rFonts w:eastAsia="Calibri"/>
              </w:rPr>
              <w:t>/час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napToGrid w:val="0"/>
              <w:spacing w:after="200"/>
              <w:rPr>
                <w:rFonts w:eastAsia="Calibri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tabs>
                <w:tab w:val="center" w:pos="4677"/>
                <w:tab w:val="right" w:pos="9355"/>
              </w:tabs>
              <w:snapToGrid w:val="0"/>
              <w:spacing w:after="200"/>
              <w:rPr>
                <w:rFonts w:eastAsia="Calibri"/>
              </w:rPr>
            </w:pPr>
          </w:p>
        </w:tc>
      </w:tr>
    </w:tbl>
    <w:p w:rsidR="003E4153" w:rsidRPr="00B6018D" w:rsidRDefault="003E4153" w:rsidP="003E4153">
      <w:pPr>
        <w:spacing w:before="120" w:after="120" w:line="276" w:lineRule="auto"/>
        <w:rPr>
          <w:rFonts w:eastAsia="Calibri"/>
          <w:b/>
        </w:rPr>
      </w:pPr>
      <w:r w:rsidRPr="00B6018D">
        <w:rPr>
          <w:rFonts w:eastAsia="Calibri"/>
          <w:b/>
        </w:rPr>
        <w:t xml:space="preserve">      </w:t>
      </w:r>
      <w:r w:rsidRPr="00B6018D">
        <w:rPr>
          <w:rFonts w:eastAsia="Calibri"/>
        </w:rPr>
        <w:t xml:space="preserve"> * технические условия подключения отсутствуют</w:t>
      </w:r>
    </w:p>
    <w:p w:rsidR="003E4153" w:rsidRPr="00B6018D" w:rsidRDefault="003E4153" w:rsidP="003E4153">
      <w:pPr>
        <w:spacing w:before="120" w:after="120" w:line="276" w:lineRule="auto"/>
      </w:pPr>
      <w:r w:rsidRPr="00B6018D">
        <w:rPr>
          <w:rFonts w:eastAsia="Calibri"/>
          <w:b/>
        </w:rPr>
        <w:t xml:space="preserve"> 5. Основные параметры расположенных на площадке зданий и сооружений: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20"/>
        <w:gridCol w:w="1121"/>
        <w:gridCol w:w="1220"/>
        <w:gridCol w:w="907"/>
        <w:gridCol w:w="1573"/>
        <w:gridCol w:w="1258"/>
        <w:gridCol w:w="1472"/>
      </w:tblGrid>
      <w:tr w:rsidR="003E4153" w:rsidRPr="00B6018D" w:rsidTr="000568FD"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spacing w:before="120" w:after="120" w:line="276" w:lineRule="auto"/>
            </w:pPr>
            <w:r w:rsidRPr="00B6018D">
              <w:lastRenderedPageBreak/>
              <w:t xml:space="preserve">Наименование здания/сооружения 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spacing w:before="120" w:after="120" w:line="276" w:lineRule="auto"/>
            </w:pPr>
            <w:r w:rsidRPr="00B6018D">
              <w:t>Площадь, м</w:t>
            </w:r>
            <w:proofErr w:type="gramStart"/>
            <w:r w:rsidRPr="00B6018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spacing w:before="120" w:after="120" w:line="276" w:lineRule="auto"/>
            </w:pPr>
            <w:r w:rsidRPr="00B6018D">
              <w:t>Этажность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spacing w:before="120" w:after="120" w:line="276" w:lineRule="auto"/>
            </w:pPr>
            <w:r w:rsidRPr="00B6018D">
              <w:t xml:space="preserve">Высота этажа, </w:t>
            </w:r>
            <w:proofErr w:type="gramStart"/>
            <w:r w:rsidRPr="00B6018D">
              <w:t>м</w:t>
            </w:r>
            <w:proofErr w:type="gramEnd"/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spacing w:before="120" w:after="120" w:line="276" w:lineRule="auto"/>
            </w:pPr>
            <w:r w:rsidRPr="00B6018D">
              <w:t>Строительный материал конструкции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spacing w:before="120" w:after="120" w:line="276" w:lineRule="auto"/>
            </w:pPr>
            <w:r w:rsidRPr="00B6018D">
              <w:t>Состояние, степень износа, %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spacing w:before="120" w:after="120" w:line="276" w:lineRule="auto"/>
            </w:pPr>
            <w:r w:rsidRPr="00B6018D">
              <w:t>Возможность расширения</w:t>
            </w:r>
          </w:p>
        </w:tc>
      </w:tr>
      <w:tr w:rsidR="003E4153" w:rsidRPr="00B6018D" w:rsidTr="000568FD"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snapToGrid w:val="0"/>
              <w:spacing w:before="120" w:after="120" w:line="276" w:lineRule="auto"/>
              <w:rPr>
                <w:rFonts w:eastAsia="Calibri"/>
                <w:b/>
                <w:i/>
              </w:rPr>
            </w:pPr>
            <w:r w:rsidRPr="00B6018D">
              <w:rPr>
                <w:rFonts w:eastAsia="Calibri"/>
                <w:b/>
                <w:i/>
              </w:rPr>
              <w:t>-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snapToGrid w:val="0"/>
              <w:spacing w:before="120" w:after="120" w:line="276" w:lineRule="auto"/>
              <w:rPr>
                <w:rFonts w:eastAsia="Calibri"/>
                <w:b/>
                <w:i/>
              </w:rPr>
            </w:pPr>
            <w:r w:rsidRPr="00B6018D">
              <w:rPr>
                <w:rFonts w:eastAsia="Calibri"/>
                <w:b/>
                <w:i/>
              </w:rPr>
              <w:t>-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snapToGrid w:val="0"/>
              <w:spacing w:before="120" w:after="120" w:line="276" w:lineRule="auto"/>
              <w:rPr>
                <w:rFonts w:eastAsia="Calibri"/>
                <w:b/>
                <w:i/>
              </w:rPr>
            </w:pPr>
            <w:r w:rsidRPr="00B6018D">
              <w:rPr>
                <w:rFonts w:eastAsia="Calibri"/>
                <w:b/>
                <w:i/>
              </w:rPr>
              <w:t>-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snapToGrid w:val="0"/>
              <w:spacing w:before="120" w:after="120" w:line="276" w:lineRule="auto"/>
              <w:rPr>
                <w:rFonts w:eastAsia="Calibri"/>
                <w:b/>
                <w:i/>
              </w:rPr>
            </w:pPr>
            <w:r w:rsidRPr="00B6018D">
              <w:rPr>
                <w:rFonts w:eastAsia="Calibri"/>
                <w:b/>
                <w:i/>
              </w:rPr>
              <w:t>-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snapToGrid w:val="0"/>
              <w:spacing w:before="120" w:after="120" w:line="276" w:lineRule="auto"/>
              <w:rPr>
                <w:rFonts w:eastAsia="Calibri"/>
                <w:b/>
                <w:i/>
              </w:rPr>
            </w:pPr>
            <w:r w:rsidRPr="00B6018D">
              <w:rPr>
                <w:rFonts w:eastAsia="Calibri"/>
                <w:b/>
                <w:i/>
              </w:rPr>
              <w:t>-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snapToGrid w:val="0"/>
              <w:spacing w:before="120" w:after="120" w:line="276" w:lineRule="auto"/>
              <w:rPr>
                <w:rFonts w:eastAsia="Calibri"/>
                <w:b/>
                <w:i/>
              </w:rPr>
            </w:pPr>
            <w:r w:rsidRPr="00B6018D">
              <w:rPr>
                <w:rFonts w:eastAsia="Calibri"/>
                <w:b/>
                <w:i/>
              </w:rPr>
              <w:t>-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snapToGrid w:val="0"/>
              <w:spacing w:before="120" w:after="120" w:line="276" w:lineRule="auto"/>
            </w:pPr>
            <w:r w:rsidRPr="00B6018D">
              <w:rPr>
                <w:rFonts w:eastAsia="Calibri"/>
                <w:b/>
                <w:i/>
              </w:rPr>
              <w:t>-</w:t>
            </w:r>
          </w:p>
        </w:tc>
      </w:tr>
    </w:tbl>
    <w:p w:rsidR="003E4153" w:rsidRPr="00B6018D" w:rsidRDefault="003E4153" w:rsidP="003E4153">
      <w:pPr>
        <w:spacing w:before="120" w:after="120" w:line="276" w:lineRule="auto"/>
        <w:rPr>
          <w:rFonts w:eastAsia="Calibri"/>
          <w:b/>
          <w:i/>
        </w:rPr>
      </w:pPr>
    </w:p>
    <w:p w:rsidR="003E4153" w:rsidRPr="00B6018D" w:rsidRDefault="003E4153" w:rsidP="003E4153">
      <w:pPr>
        <w:spacing w:before="120" w:after="120" w:line="276" w:lineRule="auto"/>
        <w:ind w:left="714"/>
      </w:pPr>
      <w:r w:rsidRPr="00B6018D">
        <w:rPr>
          <w:rFonts w:eastAsia="Calibri"/>
          <w:b/>
        </w:rPr>
        <w:t>6. Характеристика доступной ресурсно-сырьевой базы</w:t>
      </w:r>
      <w:r w:rsidRPr="00B6018D">
        <w:rPr>
          <w:rStyle w:val="af4"/>
          <w:rFonts w:eastAsia="Calibri"/>
          <w:b/>
        </w:rPr>
        <w:footnoteReference w:id="1"/>
      </w:r>
      <w:r w:rsidRPr="00B6018D">
        <w:rPr>
          <w:rFonts w:eastAsia="Calibri"/>
          <w:b/>
        </w:rPr>
        <w:t xml:space="preserve"> </w:t>
      </w:r>
    </w:p>
    <w:p w:rsidR="003E4153" w:rsidRPr="00B6018D" w:rsidRDefault="003E4153" w:rsidP="003E4153">
      <w:pPr>
        <w:spacing w:before="120" w:after="120" w:line="276" w:lineRule="auto"/>
        <w:rPr>
          <w:rFonts w:eastAsia="Calibri"/>
          <w:b/>
          <w:i/>
        </w:rPr>
      </w:pPr>
      <w:r w:rsidRPr="00B6018D">
        <w:rPr>
          <w:noProof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2AAE6D2C" wp14:editId="009EFE3D">
                <wp:simplePos x="0" y="0"/>
                <wp:positionH relativeFrom="margin">
                  <wp:posOffset>-71755</wp:posOffset>
                </wp:positionH>
                <wp:positionV relativeFrom="paragraph">
                  <wp:posOffset>52705</wp:posOffset>
                </wp:positionV>
                <wp:extent cx="6464935" cy="983615"/>
                <wp:effectExtent l="0" t="8890" r="2540" b="7620"/>
                <wp:wrapSquare wrapText="bothSides"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983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Look w:val="0000" w:firstRow="0" w:lastRow="0" w:firstColumn="0" w:lastColumn="0" w:noHBand="0" w:noVBand="0"/>
                            </w:tblPr>
                            <w:tblGrid>
                              <w:gridCol w:w="3586"/>
                              <w:gridCol w:w="3186"/>
                              <w:gridCol w:w="3640"/>
                            </w:tblGrid>
                            <w:tr w:rsidR="003E4153" w:rsidTr="00CC2AEB">
                              <w:tc>
                                <w:tcPr>
                                  <w:tcW w:w="1722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E4153" w:rsidRDefault="003E4153">
                                  <w:pPr>
                                    <w:tabs>
                                      <w:tab w:val="center" w:pos="4677"/>
                                      <w:tab w:val="right" w:pos="9355"/>
                                    </w:tabs>
                                    <w:spacing w:after="200"/>
                                    <w:rPr>
                                      <w:rFonts w:eastAsia="Calibri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Вид ресурсов</w:t>
                                  </w:r>
                                </w:p>
                              </w:tc>
                              <w:tc>
                                <w:tcPr>
                                  <w:tcW w:w="1530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E4153" w:rsidRDefault="003E4153">
                                  <w:pPr>
                                    <w:tabs>
                                      <w:tab w:val="center" w:pos="4677"/>
                                      <w:tab w:val="right" w:pos="9355"/>
                                    </w:tabs>
                                    <w:spacing w:after="200"/>
                                    <w:rPr>
                                      <w:rFonts w:eastAsia="Calibri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Величина разведанных/ подтвержденных запасов</w:t>
                                  </w:r>
                                </w:p>
                              </w:tc>
                              <w:tc>
                                <w:tcPr>
                                  <w:tcW w:w="1748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E4153" w:rsidRDefault="003E4153">
                                  <w:pPr>
                                    <w:tabs>
                                      <w:tab w:val="center" w:pos="4677"/>
                                      <w:tab w:val="right" w:pos="9355"/>
                                    </w:tabs>
                                    <w:spacing w:after="200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Расстояние от границы площадки до месторождения, </w:t>
                                  </w: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км</w:t>
                                  </w:r>
                                  <w:proofErr w:type="gramEnd"/>
                                </w:p>
                              </w:tc>
                            </w:tr>
                            <w:tr w:rsidR="003E4153" w:rsidTr="00CC2AEB">
                              <w:tc>
                                <w:tcPr>
                                  <w:tcW w:w="1722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E4153" w:rsidRDefault="003E4153">
                                  <w:pPr>
                                    <w:tabs>
                                      <w:tab w:val="center" w:pos="4677"/>
                                      <w:tab w:val="right" w:pos="9355"/>
                                    </w:tabs>
                                    <w:snapToGrid w:val="0"/>
                                    <w:spacing w:after="200"/>
                                    <w:rPr>
                                      <w:rFonts w:eastAsia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30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E4153" w:rsidRDefault="003E4153">
                                  <w:pPr>
                                    <w:tabs>
                                      <w:tab w:val="center" w:pos="4677"/>
                                      <w:tab w:val="right" w:pos="9355"/>
                                    </w:tabs>
                                    <w:snapToGrid w:val="0"/>
                                    <w:spacing w:after="200"/>
                                    <w:rPr>
                                      <w:rFonts w:eastAsia="Calibri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48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E4153" w:rsidRDefault="003E4153">
                                  <w:pPr>
                                    <w:tabs>
                                      <w:tab w:val="center" w:pos="4677"/>
                                      <w:tab w:val="right" w:pos="9355"/>
                                    </w:tabs>
                                    <w:snapToGrid w:val="0"/>
                                    <w:spacing w:after="200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3E4153" w:rsidRDefault="003E4153" w:rsidP="003E415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65pt;margin-top:4.15pt;width:509.05pt;height:77.4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5000" w:type="pct"/>
                        <w:tblLook w:val="0000" w:firstRow="0" w:lastRow="0" w:firstColumn="0" w:lastColumn="0" w:noHBand="0" w:noVBand="0"/>
                      </w:tblPr>
                      <w:tblGrid>
                        <w:gridCol w:w="3586"/>
                        <w:gridCol w:w="3186"/>
                        <w:gridCol w:w="3640"/>
                      </w:tblGrid>
                      <w:tr w:rsidR="003E4153" w:rsidTr="00CC2AEB">
                        <w:tc>
                          <w:tcPr>
                            <w:tcW w:w="1722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E4153" w:rsidRDefault="003E4153">
                            <w:pPr>
                              <w:tabs>
                                <w:tab w:val="center" w:pos="4677"/>
                                <w:tab w:val="right" w:pos="9355"/>
                              </w:tabs>
                              <w:spacing w:after="200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Вид ресурсов</w:t>
                            </w:r>
                          </w:p>
                        </w:tc>
                        <w:tc>
                          <w:tcPr>
                            <w:tcW w:w="1530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E4153" w:rsidRDefault="003E4153">
                            <w:pPr>
                              <w:tabs>
                                <w:tab w:val="center" w:pos="4677"/>
                                <w:tab w:val="right" w:pos="9355"/>
                              </w:tabs>
                              <w:spacing w:after="200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Величина разведанных/ подтвержденных запасов</w:t>
                            </w:r>
                          </w:p>
                        </w:tc>
                        <w:tc>
                          <w:tcPr>
                            <w:tcW w:w="1748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E4153" w:rsidRDefault="003E4153">
                            <w:pPr>
                              <w:tabs>
                                <w:tab w:val="center" w:pos="4677"/>
                                <w:tab w:val="right" w:pos="9355"/>
                              </w:tabs>
                              <w:spacing w:after="200"/>
                            </w:pPr>
                            <w:r>
                              <w:rPr>
                                <w:rFonts w:eastAsia="Calibri"/>
                              </w:rPr>
                              <w:t xml:space="preserve">Расстояние от границы площадки до месторождения, </w:t>
                            </w:r>
                            <w:proofErr w:type="gramStart"/>
                            <w:r>
                              <w:rPr>
                                <w:rFonts w:eastAsia="Calibri"/>
                              </w:rPr>
                              <w:t>км</w:t>
                            </w:r>
                            <w:proofErr w:type="gramEnd"/>
                          </w:p>
                        </w:tc>
                      </w:tr>
                      <w:tr w:rsidR="003E4153" w:rsidTr="00CC2AEB">
                        <w:tc>
                          <w:tcPr>
                            <w:tcW w:w="1722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E4153" w:rsidRDefault="003E4153">
                            <w:pPr>
                              <w:tabs>
                                <w:tab w:val="center" w:pos="4677"/>
                                <w:tab w:val="right" w:pos="9355"/>
                              </w:tabs>
                              <w:snapToGrid w:val="0"/>
                              <w:spacing w:after="200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30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E4153" w:rsidRDefault="003E4153">
                            <w:pPr>
                              <w:tabs>
                                <w:tab w:val="center" w:pos="4677"/>
                                <w:tab w:val="right" w:pos="9355"/>
                              </w:tabs>
                              <w:snapToGrid w:val="0"/>
                              <w:spacing w:after="200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48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E4153" w:rsidRDefault="003E4153">
                            <w:pPr>
                              <w:tabs>
                                <w:tab w:val="center" w:pos="4677"/>
                                <w:tab w:val="right" w:pos="9355"/>
                              </w:tabs>
                              <w:snapToGrid w:val="0"/>
                              <w:spacing w:after="200"/>
                            </w:pPr>
                            <w:r>
                              <w:rPr>
                                <w:rFonts w:eastAsia="Calibri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3E4153" w:rsidRDefault="003E4153" w:rsidP="003E4153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E4153" w:rsidRPr="00B6018D" w:rsidRDefault="003E4153" w:rsidP="003E4153">
      <w:pPr>
        <w:spacing w:before="120" w:after="120" w:line="276" w:lineRule="auto"/>
        <w:ind w:left="714"/>
        <w:rPr>
          <w:rFonts w:eastAsia="Calibri"/>
        </w:rPr>
      </w:pPr>
      <w:r w:rsidRPr="00B6018D">
        <w:rPr>
          <w:rFonts w:eastAsia="Calibri"/>
          <w:b/>
        </w:rPr>
        <w:t>7. Сведения о владельце (собственнике) площадки: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96"/>
        <w:gridCol w:w="6275"/>
      </w:tblGrid>
      <w:tr w:rsidR="003E4153" w:rsidRPr="00B6018D" w:rsidTr="000568FD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spacing w:before="120" w:after="120" w:line="276" w:lineRule="auto"/>
              <w:jc w:val="center"/>
            </w:pPr>
            <w:r w:rsidRPr="00B6018D">
              <w:rPr>
                <w:rFonts w:eastAsia="Calibri"/>
              </w:rPr>
              <w:t>Владелец (собственник)</w:t>
            </w:r>
          </w:p>
        </w:tc>
      </w:tr>
      <w:tr w:rsidR="003E4153" w:rsidRPr="00B6018D" w:rsidTr="000568FD"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spacing w:before="120" w:after="120" w:line="276" w:lineRule="auto"/>
              <w:rPr>
                <w:rFonts w:eastAsia="Calibri"/>
              </w:rPr>
            </w:pPr>
            <w:r w:rsidRPr="00B6018D">
              <w:rPr>
                <w:rFonts w:eastAsia="Calibri"/>
              </w:rPr>
              <w:t>Наименование предприятия/ Ф.И.О.</w:t>
            </w:r>
          </w:p>
        </w:tc>
        <w:tc>
          <w:tcPr>
            <w:tcW w:w="3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snapToGrid w:val="0"/>
              <w:spacing w:before="120" w:after="120" w:line="276" w:lineRule="auto"/>
            </w:pPr>
            <w:r w:rsidRPr="00B6018D">
              <w:rPr>
                <w:rFonts w:eastAsia="Calibri"/>
              </w:rPr>
              <w:t>Государственная собственность</w:t>
            </w:r>
          </w:p>
        </w:tc>
      </w:tr>
      <w:tr w:rsidR="003E4153" w:rsidRPr="00B6018D" w:rsidTr="000568FD"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spacing w:before="120" w:after="120" w:line="276" w:lineRule="auto"/>
              <w:rPr>
                <w:rFonts w:eastAsia="Calibri"/>
              </w:rPr>
            </w:pPr>
            <w:r w:rsidRPr="00B6018D">
              <w:rPr>
                <w:rFonts w:eastAsia="Calibri"/>
              </w:rPr>
              <w:t>Юридический адрес</w:t>
            </w:r>
            <w:r w:rsidRPr="00B6018D">
              <w:rPr>
                <w:rStyle w:val="afe"/>
                <w:rFonts w:eastAsia="Calibri"/>
              </w:rPr>
              <w:footnoteReference w:id="2"/>
            </w:r>
            <w:r w:rsidRPr="00B6018D">
              <w:rPr>
                <w:rFonts w:eastAsia="Calibri"/>
              </w:rPr>
              <w:t>:</w:t>
            </w:r>
          </w:p>
        </w:tc>
        <w:tc>
          <w:tcPr>
            <w:tcW w:w="3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snapToGrid w:val="0"/>
              <w:spacing w:before="120" w:after="120" w:line="276" w:lineRule="auto"/>
            </w:pPr>
            <w:r w:rsidRPr="00B6018D">
              <w:rPr>
                <w:rFonts w:eastAsia="Calibri"/>
              </w:rPr>
              <w:t>-</w:t>
            </w:r>
          </w:p>
        </w:tc>
      </w:tr>
      <w:tr w:rsidR="003E4153" w:rsidRPr="00B6018D" w:rsidTr="000568FD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spacing w:before="120" w:after="120" w:line="276" w:lineRule="auto"/>
              <w:jc w:val="center"/>
            </w:pPr>
            <w:r w:rsidRPr="00B6018D">
              <w:rPr>
                <w:rFonts w:eastAsia="Calibri"/>
              </w:rPr>
              <w:t>Контактное лицо:</w:t>
            </w:r>
          </w:p>
        </w:tc>
      </w:tr>
      <w:tr w:rsidR="003E4153" w:rsidRPr="00B6018D" w:rsidTr="000568FD"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spacing w:before="120" w:after="120" w:line="276" w:lineRule="auto"/>
              <w:rPr>
                <w:rFonts w:eastAsia="Calibri"/>
              </w:rPr>
            </w:pPr>
            <w:r w:rsidRPr="00B6018D">
              <w:t>Ф.И.О., должность</w:t>
            </w:r>
          </w:p>
        </w:tc>
        <w:tc>
          <w:tcPr>
            <w:tcW w:w="3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snapToGrid w:val="0"/>
              <w:spacing w:before="120" w:after="120" w:line="276" w:lineRule="auto"/>
              <w:ind w:left="175" w:hanging="175"/>
            </w:pPr>
            <w:proofErr w:type="spellStart"/>
            <w:r w:rsidRPr="00B6018D">
              <w:rPr>
                <w:rFonts w:eastAsia="Calibri"/>
              </w:rPr>
              <w:t>Сиялова</w:t>
            </w:r>
            <w:proofErr w:type="spellEnd"/>
            <w:r w:rsidRPr="00B6018D">
              <w:rPr>
                <w:rFonts w:eastAsia="Calibri"/>
              </w:rPr>
              <w:t xml:space="preserve"> Елена Валентиновна, заведующий отделом по регулированию земельных отношений и землепользованию</w:t>
            </w:r>
          </w:p>
        </w:tc>
      </w:tr>
      <w:tr w:rsidR="003E4153" w:rsidRPr="00B6018D" w:rsidTr="000568FD"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spacing w:before="120" w:after="120" w:line="276" w:lineRule="auto"/>
              <w:rPr>
                <w:rFonts w:eastAsia="Calibri"/>
              </w:rPr>
            </w:pPr>
            <w:r w:rsidRPr="00B6018D">
              <w:rPr>
                <w:rFonts w:eastAsia="Calibri"/>
              </w:rPr>
              <w:t>Телефон</w:t>
            </w:r>
          </w:p>
        </w:tc>
        <w:tc>
          <w:tcPr>
            <w:tcW w:w="3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snapToGrid w:val="0"/>
              <w:spacing w:before="120" w:after="120" w:line="276" w:lineRule="auto"/>
            </w:pPr>
            <w:r w:rsidRPr="00B6018D">
              <w:rPr>
                <w:rFonts w:eastAsia="Calibri"/>
              </w:rPr>
              <w:t>4-01-97</w:t>
            </w:r>
          </w:p>
        </w:tc>
      </w:tr>
      <w:tr w:rsidR="003E4153" w:rsidRPr="00B6018D" w:rsidTr="000568FD"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spacing w:before="120" w:after="120" w:line="276" w:lineRule="auto"/>
              <w:rPr>
                <w:rFonts w:eastAsia="Calibri"/>
              </w:rPr>
            </w:pPr>
            <w:r w:rsidRPr="00B6018D">
              <w:rPr>
                <w:rFonts w:eastAsia="Calibri"/>
                <w:lang w:val="en-US"/>
              </w:rPr>
              <w:t>e-mail</w:t>
            </w:r>
          </w:p>
        </w:tc>
        <w:tc>
          <w:tcPr>
            <w:tcW w:w="3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53" w:rsidRPr="00B6018D" w:rsidRDefault="003E4153" w:rsidP="000568FD">
            <w:pPr>
              <w:snapToGrid w:val="0"/>
              <w:spacing w:before="120" w:after="120" w:line="276" w:lineRule="auto"/>
            </w:pPr>
            <w:r w:rsidRPr="00B6018D">
              <w:rPr>
                <w:rFonts w:eastAsia="Calibri"/>
              </w:rPr>
              <w:t>-</w:t>
            </w:r>
          </w:p>
        </w:tc>
      </w:tr>
      <w:tr w:rsidR="003E4153" w:rsidTr="000568FD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53" w:rsidRDefault="003E4153" w:rsidP="000568FD">
            <w:pPr>
              <w:spacing w:before="120" w:after="120" w:line="276" w:lineRule="auto"/>
              <w:jc w:val="center"/>
            </w:pPr>
            <w:r w:rsidRPr="00B6018D">
              <w:t>Форма владения (использования) землей (и) и зданиям</w:t>
            </w:r>
            <w:proofErr w:type="gramStart"/>
            <w:r w:rsidRPr="00B6018D">
              <w:t>и(</w:t>
            </w:r>
            <w:proofErr w:type="spellStart"/>
            <w:proofErr w:type="gramEnd"/>
            <w:r w:rsidRPr="00B6018D">
              <w:t>ий</w:t>
            </w:r>
            <w:proofErr w:type="spellEnd"/>
            <w:r w:rsidRPr="00B6018D">
              <w:t>) (собственность, аренда, др.)</w:t>
            </w:r>
          </w:p>
        </w:tc>
      </w:tr>
      <w:tr w:rsidR="003E4153" w:rsidTr="000568FD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53" w:rsidRDefault="003E4153" w:rsidP="000568FD">
            <w:pPr>
              <w:snapToGrid w:val="0"/>
              <w:spacing w:before="120" w:after="120" w:line="276" w:lineRule="auto"/>
            </w:pPr>
            <w:r>
              <w:rPr>
                <w:rFonts w:eastAsia="Calibri"/>
                <w:b/>
                <w:i/>
              </w:rPr>
              <w:t>-</w:t>
            </w:r>
          </w:p>
        </w:tc>
      </w:tr>
    </w:tbl>
    <w:p w:rsidR="003E4153" w:rsidRDefault="003E4153" w:rsidP="003E4153">
      <w:pPr>
        <w:spacing w:before="240" w:after="240" w:line="276" w:lineRule="auto"/>
        <w:jc w:val="center"/>
      </w:pPr>
      <w:bookmarkStart w:id="0" w:name="_GoBack"/>
      <w:bookmarkEnd w:id="0"/>
    </w:p>
    <w:sectPr w:rsidR="003E4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A16" w:rsidRDefault="00526A16" w:rsidP="003E4153">
      <w:r>
        <w:separator/>
      </w:r>
    </w:p>
  </w:endnote>
  <w:endnote w:type="continuationSeparator" w:id="0">
    <w:p w:rsidR="00526A16" w:rsidRDefault="00526A16" w:rsidP="003E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A16" w:rsidRDefault="00526A16" w:rsidP="003E4153">
      <w:r>
        <w:separator/>
      </w:r>
    </w:p>
  </w:footnote>
  <w:footnote w:type="continuationSeparator" w:id="0">
    <w:p w:rsidR="00526A16" w:rsidRDefault="00526A16" w:rsidP="003E4153">
      <w:r>
        <w:continuationSeparator/>
      </w:r>
    </w:p>
  </w:footnote>
  <w:footnote w:id="1">
    <w:p w:rsidR="003E4153" w:rsidRDefault="003E4153" w:rsidP="003E4153">
      <w:pPr>
        <w:pStyle w:val="af2"/>
      </w:pPr>
      <w:r>
        <w:rPr>
          <w:rStyle w:val="afe"/>
        </w:rPr>
        <w:footnoteRef/>
      </w:r>
      <w:r>
        <w:tab/>
        <w:t xml:space="preserve"> Для инвестиционных площадок производственного назначения</w:t>
      </w:r>
    </w:p>
  </w:footnote>
  <w:footnote w:id="2">
    <w:p w:rsidR="003E4153" w:rsidRDefault="003E4153" w:rsidP="003E4153">
      <w:pPr>
        <w:pStyle w:val="af2"/>
      </w:pPr>
      <w:r>
        <w:rPr>
          <w:rStyle w:val="afe"/>
        </w:rPr>
        <w:footnoteRef/>
      </w:r>
      <w:r>
        <w:tab/>
        <w:t xml:space="preserve"> </w:t>
      </w:r>
      <w:proofErr w:type="gramStart"/>
      <w:r>
        <w:t>Д</w:t>
      </w:r>
      <w:r>
        <w:rPr>
          <w:rFonts w:eastAsia="Calibri"/>
        </w:rPr>
        <w:t>ля юридических лиц и индивидуальных предпринимателей без образования юридического лиц)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6CC0F3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31" w:hanging="360"/>
      </w:pPr>
      <w:rPr>
        <w:rFonts w:eastAsia="Calibri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1074" w:hanging="360"/>
      </w:pPr>
      <w:rPr>
        <w:rFonts w:eastAsia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4" w:hanging="180"/>
      </w:pPr>
    </w:lvl>
  </w:abstractNum>
  <w:abstractNum w:abstractNumId="2">
    <w:nsid w:val="00000003"/>
    <w:multiLevelType w:val="multilevel"/>
    <w:tmpl w:val="F9DE404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eastAsia="Calibri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5CF7CAA"/>
    <w:multiLevelType w:val="hybridMultilevel"/>
    <w:tmpl w:val="3FCCFA92"/>
    <w:lvl w:ilvl="0" w:tplc="3D8447FE">
      <w:start w:val="1"/>
      <w:numFmt w:val="decimal"/>
      <w:lvlText w:val="%1."/>
      <w:lvlJc w:val="left"/>
      <w:pPr>
        <w:ind w:left="107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0AA34393"/>
    <w:multiLevelType w:val="hybridMultilevel"/>
    <w:tmpl w:val="705C1ACA"/>
    <w:lvl w:ilvl="0" w:tplc="0B0C0C4E">
      <w:start w:val="7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267C1F72"/>
    <w:multiLevelType w:val="multilevel"/>
    <w:tmpl w:val="270C81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C45355"/>
    <w:multiLevelType w:val="hybridMultilevel"/>
    <w:tmpl w:val="A8E62C52"/>
    <w:lvl w:ilvl="0" w:tplc="771013DE">
      <w:start w:val="3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432F3284"/>
    <w:multiLevelType w:val="hybridMultilevel"/>
    <w:tmpl w:val="253A9F82"/>
    <w:lvl w:ilvl="0" w:tplc="CE4E3B8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D2717"/>
    <w:multiLevelType w:val="hybridMultilevel"/>
    <w:tmpl w:val="5038E604"/>
    <w:lvl w:ilvl="0" w:tplc="D1FAF908">
      <w:start w:val="6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51AF7E08"/>
    <w:multiLevelType w:val="multilevel"/>
    <w:tmpl w:val="47B42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96E2845"/>
    <w:multiLevelType w:val="hybridMultilevel"/>
    <w:tmpl w:val="EFDC60E2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30788"/>
    <w:multiLevelType w:val="singleLevel"/>
    <w:tmpl w:val="00000002"/>
    <w:lvl w:ilvl="0">
      <w:start w:val="6"/>
      <w:numFmt w:val="decimal"/>
      <w:lvlText w:val="%1."/>
      <w:lvlJc w:val="left"/>
      <w:pPr>
        <w:tabs>
          <w:tab w:val="num" w:pos="0"/>
        </w:tabs>
        <w:ind w:left="1074" w:hanging="360"/>
      </w:pPr>
      <w:rPr>
        <w:rFonts w:eastAsia="Calibri" w:hint="default"/>
        <w:b/>
      </w:rPr>
    </w:lvl>
  </w:abstractNum>
  <w:abstractNum w:abstractNumId="13">
    <w:nsid w:val="5BDC3EAF"/>
    <w:multiLevelType w:val="hybridMultilevel"/>
    <w:tmpl w:val="825432F0"/>
    <w:lvl w:ilvl="0" w:tplc="9856A572">
      <w:start w:val="3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F72912"/>
    <w:multiLevelType w:val="hybridMultilevel"/>
    <w:tmpl w:val="A79473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31508"/>
    <w:multiLevelType w:val="hybridMultilevel"/>
    <w:tmpl w:val="EFDC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D949CE"/>
    <w:multiLevelType w:val="hybridMultilevel"/>
    <w:tmpl w:val="0304243E"/>
    <w:lvl w:ilvl="0" w:tplc="C20E166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247F0"/>
    <w:multiLevelType w:val="multilevel"/>
    <w:tmpl w:val="52088272"/>
    <w:lvl w:ilvl="0">
      <w:start w:val="7"/>
      <w:numFmt w:val="decimal"/>
      <w:lvlText w:val="%1."/>
      <w:lvlJc w:val="left"/>
      <w:pPr>
        <w:ind w:left="143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4" w:hanging="2160"/>
      </w:pPr>
      <w:rPr>
        <w:rFonts w:hint="default"/>
      </w:rPr>
    </w:lvl>
  </w:abstractNum>
  <w:abstractNum w:abstractNumId="18">
    <w:nsid w:val="7A94540E"/>
    <w:multiLevelType w:val="multilevel"/>
    <w:tmpl w:val="A34E70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11"/>
  </w:num>
  <w:num w:numId="4">
    <w:abstractNumId w:val="9"/>
  </w:num>
  <w:num w:numId="5">
    <w:abstractNumId w:val="15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  <w:num w:numId="13">
    <w:abstractNumId w:val="4"/>
  </w:num>
  <w:num w:numId="14">
    <w:abstractNumId w:val="5"/>
  </w:num>
  <w:num w:numId="15">
    <w:abstractNumId w:val="7"/>
  </w:num>
  <w:num w:numId="16">
    <w:abstractNumId w:val="17"/>
  </w:num>
  <w:num w:numId="17">
    <w:abstractNumId w:val="6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153"/>
    <w:rsid w:val="000265CD"/>
    <w:rsid w:val="003E4153"/>
    <w:rsid w:val="0052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4153"/>
    <w:pPr>
      <w:jc w:val="center"/>
      <w:outlineLvl w:val="0"/>
    </w:pPr>
    <w:rPr>
      <w:rFonts w:eastAsia="Calibri"/>
      <w:b/>
      <w:caps/>
      <w:lang w:eastAsia="en-US"/>
    </w:rPr>
  </w:style>
  <w:style w:type="paragraph" w:styleId="2">
    <w:name w:val="heading 2"/>
    <w:basedOn w:val="a"/>
    <w:next w:val="a"/>
    <w:link w:val="20"/>
    <w:qFormat/>
    <w:rsid w:val="003E4153"/>
    <w:pPr>
      <w:keepNext/>
      <w:widowControl w:val="0"/>
      <w:snapToGrid w:val="0"/>
      <w:ind w:right="-574" w:firstLine="900"/>
      <w:outlineLvl w:val="1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153"/>
    <w:rPr>
      <w:rFonts w:ascii="Times New Roman" w:eastAsia="Calibri" w:hAnsi="Times New Roman" w:cs="Times New Roman"/>
      <w:b/>
      <w:caps/>
      <w:sz w:val="24"/>
      <w:szCs w:val="24"/>
    </w:rPr>
  </w:style>
  <w:style w:type="character" w:customStyle="1" w:styleId="20">
    <w:name w:val="Заголовок 2 Знак"/>
    <w:basedOn w:val="a0"/>
    <w:link w:val="2"/>
    <w:rsid w:val="003E4153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customStyle="1" w:styleId="ConsPlusTitle">
    <w:name w:val="ConsPlusTitle"/>
    <w:uiPriority w:val="99"/>
    <w:rsid w:val="003E4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E4153"/>
    <w:pPr>
      <w:ind w:left="720"/>
      <w:contextualSpacing/>
    </w:pPr>
    <w:rPr>
      <w:rFonts w:eastAsia="Calibri"/>
      <w:sz w:val="28"/>
      <w:szCs w:val="22"/>
      <w:lang w:eastAsia="en-US"/>
    </w:rPr>
  </w:style>
  <w:style w:type="table" w:styleId="a4">
    <w:name w:val="Table Grid"/>
    <w:basedOn w:val="a1"/>
    <w:uiPriority w:val="59"/>
    <w:rsid w:val="003E4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E415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3E415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3E415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3E415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basedOn w:val="a0"/>
    <w:rsid w:val="003E4153"/>
  </w:style>
  <w:style w:type="character" w:styleId="aa">
    <w:name w:val="Hyperlink"/>
    <w:uiPriority w:val="99"/>
    <w:unhideWhenUsed/>
    <w:rsid w:val="003E4153"/>
    <w:rPr>
      <w:color w:val="0000FF"/>
      <w:u w:val="single"/>
    </w:rPr>
  </w:style>
  <w:style w:type="paragraph" w:styleId="21">
    <w:name w:val="Body Text Indent 2"/>
    <w:basedOn w:val="a"/>
    <w:link w:val="22"/>
    <w:rsid w:val="003E4153"/>
    <w:pPr>
      <w:ind w:firstLine="720"/>
      <w:jc w:val="both"/>
    </w:pPr>
    <w:rPr>
      <w:sz w:val="28"/>
      <w:szCs w:val="20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3E415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b">
    <w:name w:val="Body Text"/>
    <w:basedOn w:val="a"/>
    <w:link w:val="ac"/>
    <w:unhideWhenUsed/>
    <w:rsid w:val="003E4153"/>
    <w:pPr>
      <w:spacing w:after="120"/>
    </w:pPr>
    <w:rPr>
      <w:lang w:val="x-none"/>
    </w:rPr>
  </w:style>
  <w:style w:type="character" w:customStyle="1" w:styleId="ac">
    <w:name w:val="Основной текст Знак"/>
    <w:basedOn w:val="a0"/>
    <w:link w:val="ab"/>
    <w:rsid w:val="003E415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3E41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E4153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3E4153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Default">
    <w:name w:val="Default"/>
    <w:rsid w:val="003E41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FollowedHyperlink"/>
    <w:uiPriority w:val="99"/>
    <w:semiHidden/>
    <w:unhideWhenUsed/>
    <w:rsid w:val="003E4153"/>
    <w:rPr>
      <w:color w:val="800080"/>
      <w:u w:val="single"/>
    </w:rPr>
  </w:style>
  <w:style w:type="paragraph" w:styleId="af0">
    <w:name w:val="Block Text"/>
    <w:basedOn w:val="a"/>
    <w:rsid w:val="003E4153"/>
    <w:pPr>
      <w:widowControl w:val="0"/>
      <w:snapToGrid w:val="0"/>
      <w:ind w:left="-567" w:right="-999"/>
      <w:jc w:val="both"/>
    </w:pPr>
    <w:rPr>
      <w:sz w:val="28"/>
      <w:szCs w:val="20"/>
    </w:rPr>
  </w:style>
  <w:style w:type="paragraph" w:styleId="af1">
    <w:name w:val="caption"/>
    <w:basedOn w:val="a"/>
    <w:next w:val="a"/>
    <w:qFormat/>
    <w:rsid w:val="003E4153"/>
    <w:pPr>
      <w:framePr w:w="9662" w:h="4569" w:hRule="exact" w:hSpace="181" w:wrap="around" w:vAnchor="text" w:hAnchor="page" w:x="1141" w:y="-372"/>
      <w:spacing w:line="360" w:lineRule="auto"/>
      <w:jc w:val="center"/>
    </w:pPr>
    <w:rPr>
      <w:b/>
      <w:spacing w:val="160"/>
      <w:kern w:val="16"/>
      <w:sz w:val="32"/>
      <w:szCs w:val="20"/>
    </w:rPr>
  </w:style>
  <w:style w:type="paragraph" w:styleId="af2">
    <w:name w:val="footnote text"/>
    <w:basedOn w:val="a"/>
    <w:link w:val="af3"/>
    <w:unhideWhenUsed/>
    <w:rsid w:val="003E4153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3E41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nhideWhenUsed/>
    <w:rsid w:val="003E4153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3E4153"/>
  </w:style>
  <w:style w:type="paragraph" w:customStyle="1" w:styleId="ConsPlusNonformat">
    <w:name w:val="ConsPlusNonformat"/>
    <w:uiPriority w:val="99"/>
    <w:rsid w:val="003E41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3E4153"/>
    <w:pPr>
      <w:spacing w:before="100" w:beforeAutospacing="1" w:after="100" w:afterAutospacing="1"/>
    </w:pPr>
    <w:rPr>
      <w:rFonts w:ascii="Tahoma" w:hAnsi="Tahoma" w:cs="Tahoma"/>
      <w:color w:val="000000"/>
    </w:rPr>
  </w:style>
  <w:style w:type="character" w:styleId="af6">
    <w:name w:val="Strong"/>
    <w:uiPriority w:val="22"/>
    <w:qFormat/>
    <w:rsid w:val="003E4153"/>
    <w:rPr>
      <w:b/>
      <w:bCs/>
    </w:rPr>
  </w:style>
  <w:style w:type="paragraph" w:customStyle="1" w:styleId="af7">
    <w:name w:val="Словарная статья"/>
    <w:basedOn w:val="a"/>
    <w:next w:val="a"/>
    <w:uiPriority w:val="99"/>
    <w:rsid w:val="003E4153"/>
    <w:pPr>
      <w:autoSpaceDE w:val="0"/>
      <w:autoSpaceDN w:val="0"/>
      <w:adjustRightInd w:val="0"/>
      <w:ind w:right="118"/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styleId="af8">
    <w:name w:val="Emphasis"/>
    <w:uiPriority w:val="20"/>
    <w:qFormat/>
    <w:rsid w:val="003E4153"/>
    <w:rPr>
      <w:i/>
      <w:iCs/>
    </w:rPr>
  </w:style>
  <w:style w:type="paragraph" w:customStyle="1" w:styleId="af9">
    <w:name w:val="Таблицы (моноширинный)"/>
    <w:basedOn w:val="a"/>
    <w:next w:val="a"/>
    <w:uiPriority w:val="99"/>
    <w:rsid w:val="003E41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4"/>
    <w:uiPriority w:val="59"/>
    <w:rsid w:val="003E41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endnote text"/>
    <w:basedOn w:val="a"/>
    <w:link w:val="afb"/>
    <w:uiPriority w:val="99"/>
    <w:semiHidden/>
    <w:unhideWhenUsed/>
    <w:rsid w:val="003E415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3E4153"/>
    <w:rPr>
      <w:rFonts w:ascii="Calibri" w:eastAsia="Calibri" w:hAnsi="Calibri" w:cs="Times New Roman"/>
      <w:sz w:val="20"/>
      <w:szCs w:val="20"/>
    </w:rPr>
  </w:style>
  <w:style w:type="character" w:styleId="afc">
    <w:name w:val="endnote reference"/>
    <w:unhideWhenUsed/>
    <w:rsid w:val="003E4153"/>
    <w:rPr>
      <w:vertAlign w:val="superscript"/>
    </w:rPr>
  </w:style>
  <w:style w:type="table" w:customStyle="1" w:styleId="23">
    <w:name w:val="Сетка таблицы2"/>
    <w:basedOn w:val="a1"/>
    <w:next w:val="a4"/>
    <w:uiPriority w:val="39"/>
    <w:rsid w:val="003E41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3E4153"/>
  </w:style>
  <w:style w:type="table" w:customStyle="1" w:styleId="3">
    <w:name w:val="Сетка таблицы3"/>
    <w:basedOn w:val="a1"/>
    <w:next w:val="a4"/>
    <w:rsid w:val="003E41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3E4153"/>
  </w:style>
  <w:style w:type="table" w:customStyle="1" w:styleId="111">
    <w:name w:val="Сетка таблицы11"/>
    <w:basedOn w:val="a1"/>
    <w:next w:val="a4"/>
    <w:uiPriority w:val="59"/>
    <w:rsid w:val="003E41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OC Heading"/>
    <w:basedOn w:val="1"/>
    <w:next w:val="a"/>
    <w:uiPriority w:val="39"/>
    <w:semiHidden/>
    <w:unhideWhenUsed/>
    <w:qFormat/>
    <w:rsid w:val="003E4153"/>
    <w:pPr>
      <w:keepNext/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aps w:val="0"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3E4153"/>
    <w:pPr>
      <w:tabs>
        <w:tab w:val="right" w:leader="dot" w:pos="9923"/>
      </w:tabs>
    </w:pPr>
  </w:style>
  <w:style w:type="character" w:customStyle="1" w:styleId="14">
    <w:name w:val="Основной текст1"/>
    <w:rsid w:val="003E4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WW8Num1z0">
    <w:name w:val="WW8Num1z0"/>
    <w:rsid w:val="003E4153"/>
    <w:rPr>
      <w:rFonts w:eastAsia="Calibri"/>
      <w:i/>
    </w:rPr>
  </w:style>
  <w:style w:type="character" w:customStyle="1" w:styleId="WW8Num1z1">
    <w:name w:val="WW8Num1z1"/>
    <w:rsid w:val="003E4153"/>
  </w:style>
  <w:style w:type="character" w:customStyle="1" w:styleId="WW8Num1z2">
    <w:name w:val="WW8Num1z2"/>
    <w:rsid w:val="003E4153"/>
  </w:style>
  <w:style w:type="character" w:customStyle="1" w:styleId="WW8Num1z3">
    <w:name w:val="WW8Num1z3"/>
    <w:rsid w:val="003E4153"/>
  </w:style>
  <w:style w:type="character" w:customStyle="1" w:styleId="WW8Num1z4">
    <w:name w:val="WW8Num1z4"/>
    <w:rsid w:val="003E4153"/>
  </w:style>
  <w:style w:type="character" w:customStyle="1" w:styleId="WW8Num1z5">
    <w:name w:val="WW8Num1z5"/>
    <w:rsid w:val="003E4153"/>
  </w:style>
  <w:style w:type="character" w:customStyle="1" w:styleId="WW8Num1z6">
    <w:name w:val="WW8Num1z6"/>
    <w:rsid w:val="003E4153"/>
  </w:style>
  <w:style w:type="character" w:customStyle="1" w:styleId="WW8Num1z7">
    <w:name w:val="WW8Num1z7"/>
    <w:rsid w:val="003E4153"/>
  </w:style>
  <w:style w:type="character" w:customStyle="1" w:styleId="WW8Num1z8">
    <w:name w:val="WW8Num1z8"/>
    <w:rsid w:val="003E4153"/>
  </w:style>
  <w:style w:type="character" w:customStyle="1" w:styleId="WW8Num2z0">
    <w:name w:val="WW8Num2z0"/>
    <w:rsid w:val="003E4153"/>
    <w:rPr>
      <w:rFonts w:eastAsia="Calibri"/>
      <w:b/>
    </w:rPr>
  </w:style>
  <w:style w:type="character" w:customStyle="1" w:styleId="WW8Num2z1">
    <w:name w:val="WW8Num2z1"/>
    <w:rsid w:val="003E4153"/>
  </w:style>
  <w:style w:type="character" w:customStyle="1" w:styleId="WW8Num2z2">
    <w:name w:val="WW8Num2z2"/>
    <w:rsid w:val="003E4153"/>
  </w:style>
  <w:style w:type="character" w:customStyle="1" w:styleId="WW8Num2z3">
    <w:name w:val="WW8Num2z3"/>
    <w:rsid w:val="003E4153"/>
  </w:style>
  <w:style w:type="character" w:customStyle="1" w:styleId="WW8Num2z4">
    <w:name w:val="WW8Num2z4"/>
    <w:rsid w:val="003E4153"/>
  </w:style>
  <w:style w:type="character" w:customStyle="1" w:styleId="WW8Num2z5">
    <w:name w:val="WW8Num2z5"/>
    <w:rsid w:val="003E4153"/>
  </w:style>
  <w:style w:type="character" w:customStyle="1" w:styleId="WW8Num2z6">
    <w:name w:val="WW8Num2z6"/>
    <w:rsid w:val="003E4153"/>
  </w:style>
  <w:style w:type="character" w:customStyle="1" w:styleId="WW8Num2z7">
    <w:name w:val="WW8Num2z7"/>
    <w:rsid w:val="003E4153"/>
  </w:style>
  <w:style w:type="character" w:customStyle="1" w:styleId="WW8Num2z8">
    <w:name w:val="WW8Num2z8"/>
    <w:rsid w:val="003E4153"/>
  </w:style>
  <w:style w:type="character" w:customStyle="1" w:styleId="WW8Num3z0">
    <w:name w:val="WW8Num3z0"/>
    <w:rsid w:val="003E4153"/>
  </w:style>
  <w:style w:type="character" w:customStyle="1" w:styleId="WW8Num3z1">
    <w:name w:val="WW8Num3z1"/>
    <w:rsid w:val="003E4153"/>
    <w:rPr>
      <w:rFonts w:eastAsia="Calibri"/>
      <w:b/>
      <w:sz w:val="28"/>
      <w:szCs w:val="28"/>
    </w:rPr>
  </w:style>
  <w:style w:type="character" w:customStyle="1" w:styleId="WW8Num3z2">
    <w:name w:val="WW8Num3z2"/>
    <w:rsid w:val="003E4153"/>
  </w:style>
  <w:style w:type="character" w:customStyle="1" w:styleId="WW8Num3z3">
    <w:name w:val="WW8Num3z3"/>
    <w:rsid w:val="003E4153"/>
  </w:style>
  <w:style w:type="character" w:customStyle="1" w:styleId="WW8Num3z4">
    <w:name w:val="WW8Num3z4"/>
    <w:rsid w:val="003E4153"/>
  </w:style>
  <w:style w:type="character" w:customStyle="1" w:styleId="WW8Num3z5">
    <w:name w:val="WW8Num3z5"/>
    <w:rsid w:val="003E4153"/>
  </w:style>
  <w:style w:type="character" w:customStyle="1" w:styleId="WW8Num3z6">
    <w:name w:val="WW8Num3z6"/>
    <w:rsid w:val="003E4153"/>
  </w:style>
  <w:style w:type="character" w:customStyle="1" w:styleId="WW8Num3z7">
    <w:name w:val="WW8Num3z7"/>
    <w:rsid w:val="003E4153"/>
  </w:style>
  <w:style w:type="character" w:customStyle="1" w:styleId="WW8Num3z8">
    <w:name w:val="WW8Num3z8"/>
    <w:rsid w:val="003E4153"/>
  </w:style>
  <w:style w:type="character" w:customStyle="1" w:styleId="WW8Num4z0">
    <w:name w:val="WW8Num4z0"/>
    <w:rsid w:val="003E4153"/>
  </w:style>
  <w:style w:type="character" w:customStyle="1" w:styleId="WW8Num4z1">
    <w:name w:val="WW8Num4z1"/>
    <w:rsid w:val="003E4153"/>
  </w:style>
  <w:style w:type="character" w:customStyle="1" w:styleId="WW8Num4z2">
    <w:name w:val="WW8Num4z2"/>
    <w:rsid w:val="003E4153"/>
  </w:style>
  <w:style w:type="character" w:customStyle="1" w:styleId="WW8Num4z3">
    <w:name w:val="WW8Num4z3"/>
    <w:rsid w:val="003E4153"/>
  </w:style>
  <w:style w:type="character" w:customStyle="1" w:styleId="WW8Num4z4">
    <w:name w:val="WW8Num4z4"/>
    <w:rsid w:val="003E4153"/>
  </w:style>
  <w:style w:type="character" w:customStyle="1" w:styleId="WW8Num4z5">
    <w:name w:val="WW8Num4z5"/>
    <w:rsid w:val="003E4153"/>
  </w:style>
  <w:style w:type="character" w:customStyle="1" w:styleId="WW8Num4z6">
    <w:name w:val="WW8Num4z6"/>
    <w:rsid w:val="003E4153"/>
  </w:style>
  <w:style w:type="character" w:customStyle="1" w:styleId="WW8Num4z7">
    <w:name w:val="WW8Num4z7"/>
    <w:rsid w:val="003E4153"/>
  </w:style>
  <w:style w:type="character" w:customStyle="1" w:styleId="WW8Num4z8">
    <w:name w:val="WW8Num4z8"/>
    <w:rsid w:val="003E4153"/>
  </w:style>
  <w:style w:type="character" w:customStyle="1" w:styleId="15">
    <w:name w:val="Основной шрифт абзаца1"/>
    <w:rsid w:val="003E4153"/>
  </w:style>
  <w:style w:type="character" w:customStyle="1" w:styleId="16">
    <w:name w:val="Знак сноски1"/>
    <w:rsid w:val="003E4153"/>
    <w:rPr>
      <w:vertAlign w:val="superscript"/>
    </w:rPr>
  </w:style>
  <w:style w:type="character" w:customStyle="1" w:styleId="afe">
    <w:name w:val="Символ сноски"/>
    <w:rsid w:val="003E4153"/>
    <w:rPr>
      <w:vertAlign w:val="superscript"/>
    </w:rPr>
  </w:style>
  <w:style w:type="character" w:customStyle="1" w:styleId="WW-">
    <w:name w:val="WW-Символ сноски"/>
    <w:rsid w:val="003E4153"/>
  </w:style>
  <w:style w:type="character" w:customStyle="1" w:styleId="aff">
    <w:name w:val="Символы концевой сноски"/>
    <w:rsid w:val="003E4153"/>
    <w:rPr>
      <w:vertAlign w:val="superscript"/>
    </w:rPr>
  </w:style>
  <w:style w:type="character" w:customStyle="1" w:styleId="WW-0">
    <w:name w:val="WW-Символы концевой сноски"/>
    <w:rsid w:val="003E4153"/>
  </w:style>
  <w:style w:type="paragraph" w:styleId="aff0">
    <w:name w:val="Title"/>
    <w:aliases w:val="Заголовок1"/>
    <w:basedOn w:val="a"/>
    <w:next w:val="ab"/>
    <w:link w:val="aff1"/>
    <w:rsid w:val="003E4153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aff1">
    <w:name w:val="Название Знак"/>
    <w:basedOn w:val="a0"/>
    <w:link w:val="aff0"/>
    <w:rsid w:val="003E4153"/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f2">
    <w:name w:val="List"/>
    <w:basedOn w:val="ab"/>
    <w:rsid w:val="003E4153"/>
    <w:pPr>
      <w:suppressAutoHyphens/>
      <w:spacing w:line="100" w:lineRule="atLeast"/>
    </w:pPr>
    <w:rPr>
      <w:rFonts w:cs="Mangal"/>
      <w:kern w:val="1"/>
      <w:lang w:val="ru-RU" w:eastAsia="ar-SA"/>
    </w:rPr>
  </w:style>
  <w:style w:type="paragraph" w:customStyle="1" w:styleId="17">
    <w:name w:val="Название1"/>
    <w:basedOn w:val="a"/>
    <w:rsid w:val="003E4153"/>
    <w:pPr>
      <w:suppressLineNumbers/>
      <w:suppressAutoHyphens/>
      <w:spacing w:before="120" w:after="120" w:line="100" w:lineRule="atLeast"/>
    </w:pPr>
    <w:rPr>
      <w:rFonts w:cs="Mangal"/>
      <w:i/>
      <w:iCs/>
      <w:kern w:val="1"/>
      <w:lang w:eastAsia="ar-SA"/>
    </w:rPr>
  </w:style>
  <w:style w:type="paragraph" w:customStyle="1" w:styleId="18">
    <w:name w:val="Указатель1"/>
    <w:basedOn w:val="a"/>
    <w:rsid w:val="003E4153"/>
    <w:pPr>
      <w:suppressLineNumbers/>
      <w:suppressAutoHyphens/>
      <w:spacing w:line="100" w:lineRule="atLeast"/>
    </w:pPr>
    <w:rPr>
      <w:rFonts w:cs="Mangal"/>
      <w:kern w:val="1"/>
      <w:lang w:eastAsia="ar-SA"/>
    </w:rPr>
  </w:style>
  <w:style w:type="paragraph" w:customStyle="1" w:styleId="19">
    <w:name w:val="Текст сноски1"/>
    <w:basedOn w:val="a"/>
    <w:rsid w:val="003E4153"/>
    <w:pPr>
      <w:suppressAutoHyphens/>
      <w:spacing w:line="100" w:lineRule="atLeast"/>
    </w:pPr>
    <w:rPr>
      <w:kern w:val="1"/>
      <w:sz w:val="20"/>
      <w:szCs w:val="20"/>
      <w:lang w:eastAsia="ar-SA"/>
    </w:rPr>
  </w:style>
  <w:style w:type="character" w:customStyle="1" w:styleId="1a">
    <w:name w:val="Текст сноски Знак1"/>
    <w:rsid w:val="003E4153"/>
    <w:rPr>
      <w:kern w:val="1"/>
      <w:lang w:eastAsia="ar-SA"/>
    </w:rPr>
  </w:style>
  <w:style w:type="paragraph" w:customStyle="1" w:styleId="aff3">
    <w:name w:val="Содержимое таблицы"/>
    <w:basedOn w:val="a"/>
    <w:rsid w:val="003E4153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aff4">
    <w:name w:val="Заголовок таблицы"/>
    <w:basedOn w:val="aff3"/>
    <w:rsid w:val="003E4153"/>
    <w:pPr>
      <w:jc w:val="center"/>
    </w:pPr>
    <w:rPr>
      <w:b/>
      <w:bCs/>
    </w:rPr>
  </w:style>
  <w:style w:type="character" w:customStyle="1" w:styleId="29pt">
    <w:name w:val="Основной текст (2) + 9 pt;Не полужирный"/>
    <w:rsid w:val="003E415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f5">
    <w:name w:val="No Spacing"/>
    <w:uiPriority w:val="1"/>
    <w:qFormat/>
    <w:rsid w:val="003E415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f6">
    <w:name w:val="Основной текст_"/>
    <w:link w:val="25"/>
    <w:rsid w:val="003E4153"/>
    <w:rPr>
      <w:rFonts w:ascii="Times New Roman" w:eastAsia="Times New Roman" w:hAnsi="Times New Roman"/>
      <w:spacing w:val="3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f6"/>
    <w:rsid w:val="003E4153"/>
    <w:pPr>
      <w:widowControl w:val="0"/>
      <w:shd w:val="clear" w:color="auto" w:fill="FFFFFF"/>
      <w:spacing w:line="0" w:lineRule="atLeast"/>
    </w:pPr>
    <w:rPr>
      <w:rFonts w:cstheme="minorBidi"/>
      <w:spacing w:val="3"/>
      <w:sz w:val="25"/>
      <w:szCs w:val="25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3E4153"/>
    <w:rPr>
      <w:color w:val="605E5C"/>
      <w:shd w:val="clear" w:color="auto" w:fill="E1DFDD"/>
    </w:rPr>
  </w:style>
  <w:style w:type="character" w:customStyle="1" w:styleId="span-oc-text">
    <w:name w:val="span-oc-text"/>
    <w:rsid w:val="003E4153"/>
  </w:style>
  <w:style w:type="character" w:customStyle="1" w:styleId="aff7">
    <w:name w:val="Маркеры списка"/>
    <w:rsid w:val="003E4153"/>
    <w:rPr>
      <w:rFonts w:ascii="OpenSymbol" w:eastAsia="OpenSymbol" w:hAnsi="OpenSymbol" w:cs="OpenSymbol"/>
    </w:rPr>
  </w:style>
  <w:style w:type="paragraph" w:customStyle="1" w:styleId="aff8">
    <w:name w:val="Содержимое врезки"/>
    <w:basedOn w:val="ab"/>
    <w:rsid w:val="003E4153"/>
    <w:pPr>
      <w:widowControl w:val="0"/>
      <w:suppressAutoHyphens/>
    </w:pPr>
    <w:rPr>
      <w:rFonts w:eastAsia="SimSun" w:cs="Mangal"/>
      <w:kern w:val="1"/>
      <w:lang w:val="ru-RU" w:eastAsia="hi-IN" w:bidi="hi-IN"/>
    </w:rPr>
  </w:style>
  <w:style w:type="character" w:customStyle="1" w:styleId="extended-textshort">
    <w:name w:val="extended-text__short"/>
    <w:rsid w:val="003E4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4153"/>
    <w:pPr>
      <w:jc w:val="center"/>
      <w:outlineLvl w:val="0"/>
    </w:pPr>
    <w:rPr>
      <w:rFonts w:eastAsia="Calibri"/>
      <w:b/>
      <w:caps/>
      <w:lang w:eastAsia="en-US"/>
    </w:rPr>
  </w:style>
  <w:style w:type="paragraph" w:styleId="2">
    <w:name w:val="heading 2"/>
    <w:basedOn w:val="a"/>
    <w:next w:val="a"/>
    <w:link w:val="20"/>
    <w:qFormat/>
    <w:rsid w:val="003E4153"/>
    <w:pPr>
      <w:keepNext/>
      <w:widowControl w:val="0"/>
      <w:snapToGrid w:val="0"/>
      <w:ind w:right="-574" w:firstLine="900"/>
      <w:outlineLvl w:val="1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153"/>
    <w:rPr>
      <w:rFonts w:ascii="Times New Roman" w:eastAsia="Calibri" w:hAnsi="Times New Roman" w:cs="Times New Roman"/>
      <w:b/>
      <w:caps/>
      <w:sz w:val="24"/>
      <w:szCs w:val="24"/>
    </w:rPr>
  </w:style>
  <w:style w:type="character" w:customStyle="1" w:styleId="20">
    <w:name w:val="Заголовок 2 Знак"/>
    <w:basedOn w:val="a0"/>
    <w:link w:val="2"/>
    <w:rsid w:val="003E4153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customStyle="1" w:styleId="ConsPlusTitle">
    <w:name w:val="ConsPlusTitle"/>
    <w:uiPriority w:val="99"/>
    <w:rsid w:val="003E4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E4153"/>
    <w:pPr>
      <w:ind w:left="720"/>
      <w:contextualSpacing/>
    </w:pPr>
    <w:rPr>
      <w:rFonts w:eastAsia="Calibri"/>
      <w:sz w:val="28"/>
      <w:szCs w:val="22"/>
      <w:lang w:eastAsia="en-US"/>
    </w:rPr>
  </w:style>
  <w:style w:type="table" w:styleId="a4">
    <w:name w:val="Table Grid"/>
    <w:basedOn w:val="a1"/>
    <w:uiPriority w:val="59"/>
    <w:rsid w:val="003E4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E415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3E415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3E415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3E415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basedOn w:val="a0"/>
    <w:rsid w:val="003E4153"/>
  </w:style>
  <w:style w:type="character" w:styleId="aa">
    <w:name w:val="Hyperlink"/>
    <w:uiPriority w:val="99"/>
    <w:unhideWhenUsed/>
    <w:rsid w:val="003E4153"/>
    <w:rPr>
      <w:color w:val="0000FF"/>
      <w:u w:val="single"/>
    </w:rPr>
  </w:style>
  <w:style w:type="paragraph" w:styleId="21">
    <w:name w:val="Body Text Indent 2"/>
    <w:basedOn w:val="a"/>
    <w:link w:val="22"/>
    <w:rsid w:val="003E4153"/>
    <w:pPr>
      <w:ind w:firstLine="720"/>
      <w:jc w:val="both"/>
    </w:pPr>
    <w:rPr>
      <w:sz w:val="28"/>
      <w:szCs w:val="20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3E415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b">
    <w:name w:val="Body Text"/>
    <w:basedOn w:val="a"/>
    <w:link w:val="ac"/>
    <w:unhideWhenUsed/>
    <w:rsid w:val="003E4153"/>
    <w:pPr>
      <w:spacing w:after="120"/>
    </w:pPr>
    <w:rPr>
      <w:lang w:val="x-none"/>
    </w:rPr>
  </w:style>
  <w:style w:type="character" w:customStyle="1" w:styleId="ac">
    <w:name w:val="Основной текст Знак"/>
    <w:basedOn w:val="a0"/>
    <w:link w:val="ab"/>
    <w:rsid w:val="003E415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3E41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E4153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3E4153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Default">
    <w:name w:val="Default"/>
    <w:rsid w:val="003E41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FollowedHyperlink"/>
    <w:uiPriority w:val="99"/>
    <w:semiHidden/>
    <w:unhideWhenUsed/>
    <w:rsid w:val="003E4153"/>
    <w:rPr>
      <w:color w:val="800080"/>
      <w:u w:val="single"/>
    </w:rPr>
  </w:style>
  <w:style w:type="paragraph" w:styleId="af0">
    <w:name w:val="Block Text"/>
    <w:basedOn w:val="a"/>
    <w:rsid w:val="003E4153"/>
    <w:pPr>
      <w:widowControl w:val="0"/>
      <w:snapToGrid w:val="0"/>
      <w:ind w:left="-567" w:right="-999"/>
      <w:jc w:val="both"/>
    </w:pPr>
    <w:rPr>
      <w:sz w:val="28"/>
      <w:szCs w:val="20"/>
    </w:rPr>
  </w:style>
  <w:style w:type="paragraph" w:styleId="af1">
    <w:name w:val="caption"/>
    <w:basedOn w:val="a"/>
    <w:next w:val="a"/>
    <w:qFormat/>
    <w:rsid w:val="003E4153"/>
    <w:pPr>
      <w:framePr w:w="9662" w:h="4569" w:hRule="exact" w:hSpace="181" w:wrap="around" w:vAnchor="text" w:hAnchor="page" w:x="1141" w:y="-372"/>
      <w:spacing w:line="360" w:lineRule="auto"/>
      <w:jc w:val="center"/>
    </w:pPr>
    <w:rPr>
      <w:b/>
      <w:spacing w:val="160"/>
      <w:kern w:val="16"/>
      <w:sz w:val="32"/>
      <w:szCs w:val="20"/>
    </w:rPr>
  </w:style>
  <w:style w:type="paragraph" w:styleId="af2">
    <w:name w:val="footnote text"/>
    <w:basedOn w:val="a"/>
    <w:link w:val="af3"/>
    <w:unhideWhenUsed/>
    <w:rsid w:val="003E4153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3E41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nhideWhenUsed/>
    <w:rsid w:val="003E4153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3E4153"/>
  </w:style>
  <w:style w:type="paragraph" w:customStyle="1" w:styleId="ConsPlusNonformat">
    <w:name w:val="ConsPlusNonformat"/>
    <w:uiPriority w:val="99"/>
    <w:rsid w:val="003E41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3E4153"/>
    <w:pPr>
      <w:spacing w:before="100" w:beforeAutospacing="1" w:after="100" w:afterAutospacing="1"/>
    </w:pPr>
    <w:rPr>
      <w:rFonts w:ascii="Tahoma" w:hAnsi="Tahoma" w:cs="Tahoma"/>
      <w:color w:val="000000"/>
    </w:rPr>
  </w:style>
  <w:style w:type="character" w:styleId="af6">
    <w:name w:val="Strong"/>
    <w:uiPriority w:val="22"/>
    <w:qFormat/>
    <w:rsid w:val="003E4153"/>
    <w:rPr>
      <w:b/>
      <w:bCs/>
    </w:rPr>
  </w:style>
  <w:style w:type="paragraph" w:customStyle="1" w:styleId="af7">
    <w:name w:val="Словарная статья"/>
    <w:basedOn w:val="a"/>
    <w:next w:val="a"/>
    <w:uiPriority w:val="99"/>
    <w:rsid w:val="003E4153"/>
    <w:pPr>
      <w:autoSpaceDE w:val="0"/>
      <w:autoSpaceDN w:val="0"/>
      <w:adjustRightInd w:val="0"/>
      <w:ind w:right="118"/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styleId="af8">
    <w:name w:val="Emphasis"/>
    <w:uiPriority w:val="20"/>
    <w:qFormat/>
    <w:rsid w:val="003E4153"/>
    <w:rPr>
      <w:i/>
      <w:iCs/>
    </w:rPr>
  </w:style>
  <w:style w:type="paragraph" w:customStyle="1" w:styleId="af9">
    <w:name w:val="Таблицы (моноширинный)"/>
    <w:basedOn w:val="a"/>
    <w:next w:val="a"/>
    <w:uiPriority w:val="99"/>
    <w:rsid w:val="003E41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4"/>
    <w:uiPriority w:val="59"/>
    <w:rsid w:val="003E41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endnote text"/>
    <w:basedOn w:val="a"/>
    <w:link w:val="afb"/>
    <w:uiPriority w:val="99"/>
    <w:semiHidden/>
    <w:unhideWhenUsed/>
    <w:rsid w:val="003E415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3E4153"/>
    <w:rPr>
      <w:rFonts w:ascii="Calibri" w:eastAsia="Calibri" w:hAnsi="Calibri" w:cs="Times New Roman"/>
      <w:sz w:val="20"/>
      <w:szCs w:val="20"/>
    </w:rPr>
  </w:style>
  <w:style w:type="character" w:styleId="afc">
    <w:name w:val="endnote reference"/>
    <w:unhideWhenUsed/>
    <w:rsid w:val="003E4153"/>
    <w:rPr>
      <w:vertAlign w:val="superscript"/>
    </w:rPr>
  </w:style>
  <w:style w:type="table" w:customStyle="1" w:styleId="23">
    <w:name w:val="Сетка таблицы2"/>
    <w:basedOn w:val="a1"/>
    <w:next w:val="a4"/>
    <w:uiPriority w:val="39"/>
    <w:rsid w:val="003E41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3E4153"/>
  </w:style>
  <w:style w:type="table" w:customStyle="1" w:styleId="3">
    <w:name w:val="Сетка таблицы3"/>
    <w:basedOn w:val="a1"/>
    <w:next w:val="a4"/>
    <w:rsid w:val="003E41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3E4153"/>
  </w:style>
  <w:style w:type="table" w:customStyle="1" w:styleId="111">
    <w:name w:val="Сетка таблицы11"/>
    <w:basedOn w:val="a1"/>
    <w:next w:val="a4"/>
    <w:uiPriority w:val="59"/>
    <w:rsid w:val="003E41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OC Heading"/>
    <w:basedOn w:val="1"/>
    <w:next w:val="a"/>
    <w:uiPriority w:val="39"/>
    <w:semiHidden/>
    <w:unhideWhenUsed/>
    <w:qFormat/>
    <w:rsid w:val="003E4153"/>
    <w:pPr>
      <w:keepNext/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aps w:val="0"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3E4153"/>
    <w:pPr>
      <w:tabs>
        <w:tab w:val="right" w:leader="dot" w:pos="9923"/>
      </w:tabs>
    </w:pPr>
  </w:style>
  <w:style w:type="character" w:customStyle="1" w:styleId="14">
    <w:name w:val="Основной текст1"/>
    <w:rsid w:val="003E4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WW8Num1z0">
    <w:name w:val="WW8Num1z0"/>
    <w:rsid w:val="003E4153"/>
    <w:rPr>
      <w:rFonts w:eastAsia="Calibri"/>
      <w:i/>
    </w:rPr>
  </w:style>
  <w:style w:type="character" w:customStyle="1" w:styleId="WW8Num1z1">
    <w:name w:val="WW8Num1z1"/>
    <w:rsid w:val="003E4153"/>
  </w:style>
  <w:style w:type="character" w:customStyle="1" w:styleId="WW8Num1z2">
    <w:name w:val="WW8Num1z2"/>
    <w:rsid w:val="003E4153"/>
  </w:style>
  <w:style w:type="character" w:customStyle="1" w:styleId="WW8Num1z3">
    <w:name w:val="WW8Num1z3"/>
    <w:rsid w:val="003E4153"/>
  </w:style>
  <w:style w:type="character" w:customStyle="1" w:styleId="WW8Num1z4">
    <w:name w:val="WW8Num1z4"/>
    <w:rsid w:val="003E4153"/>
  </w:style>
  <w:style w:type="character" w:customStyle="1" w:styleId="WW8Num1z5">
    <w:name w:val="WW8Num1z5"/>
    <w:rsid w:val="003E4153"/>
  </w:style>
  <w:style w:type="character" w:customStyle="1" w:styleId="WW8Num1z6">
    <w:name w:val="WW8Num1z6"/>
    <w:rsid w:val="003E4153"/>
  </w:style>
  <w:style w:type="character" w:customStyle="1" w:styleId="WW8Num1z7">
    <w:name w:val="WW8Num1z7"/>
    <w:rsid w:val="003E4153"/>
  </w:style>
  <w:style w:type="character" w:customStyle="1" w:styleId="WW8Num1z8">
    <w:name w:val="WW8Num1z8"/>
    <w:rsid w:val="003E4153"/>
  </w:style>
  <w:style w:type="character" w:customStyle="1" w:styleId="WW8Num2z0">
    <w:name w:val="WW8Num2z0"/>
    <w:rsid w:val="003E4153"/>
    <w:rPr>
      <w:rFonts w:eastAsia="Calibri"/>
      <w:b/>
    </w:rPr>
  </w:style>
  <w:style w:type="character" w:customStyle="1" w:styleId="WW8Num2z1">
    <w:name w:val="WW8Num2z1"/>
    <w:rsid w:val="003E4153"/>
  </w:style>
  <w:style w:type="character" w:customStyle="1" w:styleId="WW8Num2z2">
    <w:name w:val="WW8Num2z2"/>
    <w:rsid w:val="003E4153"/>
  </w:style>
  <w:style w:type="character" w:customStyle="1" w:styleId="WW8Num2z3">
    <w:name w:val="WW8Num2z3"/>
    <w:rsid w:val="003E4153"/>
  </w:style>
  <w:style w:type="character" w:customStyle="1" w:styleId="WW8Num2z4">
    <w:name w:val="WW8Num2z4"/>
    <w:rsid w:val="003E4153"/>
  </w:style>
  <w:style w:type="character" w:customStyle="1" w:styleId="WW8Num2z5">
    <w:name w:val="WW8Num2z5"/>
    <w:rsid w:val="003E4153"/>
  </w:style>
  <w:style w:type="character" w:customStyle="1" w:styleId="WW8Num2z6">
    <w:name w:val="WW8Num2z6"/>
    <w:rsid w:val="003E4153"/>
  </w:style>
  <w:style w:type="character" w:customStyle="1" w:styleId="WW8Num2z7">
    <w:name w:val="WW8Num2z7"/>
    <w:rsid w:val="003E4153"/>
  </w:style>
  <w:style w:type="character" w:customStyle="1" w:styleId="WW8Num2z8">
    <w:name w:val="WW8Num2z8"/>
    <w:rsid w:val="003E4153"/>
  </w:style>
  <w:style w:type="character" w:customStyle="1" w:styleId="WW8Num3z0">
    <w:name w:val="WW8Num3z0"/>
    <w:rsid w:val="003E4153"/>
  </w:style>
  <w:style w:type="character" w:customStyle="1" w:styleId="WW8Num3z1">
    <w:name w:val="WW8Num3z1"/>
    <w:rsid w:val="003E4153"/>
    <w:rPr>
      <w:rFonts w:eastAsia="Calibri"/>
      <w:b/>
      <w:sz w:val="28"/>
      <w:szCs w:val="28"/>
    </w:rPr>
  </w:style>
  <w:style w:type="character" w:customStyle="1" w:styleId="WW8Num3z2">
    <w:name w:val="WW8Num3z2"/>
    <w:rsid w:val="003E4153"/>
  </w:style>
  <w:style w:type="character" w:customStyle="1" w:styleId="WW8Num3z3">
    <w:name w:val="WW8Num3z3"/>
    <w:rsid w:val="003E4153"/>
  </w:style>
  <w:style w:type="character" w:customStyle="1" w:styleId="WW8Num3z4">
    <w:name w:val="WW8Num3z4"/>
    <w:rsid w:val="003E4153"/>
  </w:style>
  <w:style w:type="character" w:customStyle="1" w:styleId="WW8Num3z5">
    <w:name w:val="WW8Num3z5"/>
    <w:rsid w:val="003E4153"/>
  </w:style>
  <w:style w:type="character" w:customStyle="1" w:styleId="WW8Num3z6">
    <w:name w:val="WW8Num3z6"/>
    <w:rsid w:val="003E4153"/>
  </w:style>
  <w:style w:type="character" w:customStyle="1" w:styleId="WW8Num3z7">
    <w:name w:val="WW8Num3z7"/>
    <w:rsid w:val="003E4153"/>
  </w:style>
  <w:style w:type="character" w:customStyle="1" w:styleId="WW8Num3z8">
    <w:name w:val="WW8Num3z8"/>
    <w:rsid w:val="003E4153"/>
  </w:style>
  <w:style w:type="character" w:customStyle="1" w:styleId="WW8Num4z0">
    <w:name w:val="WW8Num4z0"/>
    <w:rsid w:val="003E4153"/>
  </w:style>
  <w:style w:type="character" w:customStyle="1" w:styleId="WW8Num4z1">
    <w:name w:val="WW8Num4z1"/>
    <w:rsid w:val="003E4153"/>
  </w:style>
  <w:style w:type="character" w:customStyle="1" w:styleId="WW8Num4z2">
    <w:name w:val="WW8Num4z2"/>
    <w:rsid w:val="003E4153"/>
  </w:style>
  <w:style w:type="character" w:customStyle="1" w:styleId="WW8Num4z3">
    <w:name w:val="WW8Num4z3"/>
    <w:rsid w:val="003E4153"/>
  </w:style>
  <w:style w:type="character" w:customStyle="1" w:styleId="WW8Num4z4">
    <w:name w:val="WW8Num4z4"/>
    <w:rsid w:val="003E4153"/>
  </w:style>
  <w:style w:type="character" w:customStyle="1" w:styleId="WW8Num4z5">
    <w:name w:val="WW8Num4z5"/>
    <w:rsid w:val="003E4153"/>
  </w:style>
  <w:style w:type="character" w:customStyle="1" w:styleId="WW8Num4z6">
    <w:name w:val="WW8Num4z6"/>
    <w:rsid w:val="003E4153"/>
  </w:style>
  <w:style w:type="character" w:customStyle="1" w:styleId="WW8Num4z7">
    <w:name w:val="WW8Num4z7"/>
    <w:rsid w:val="003E4153"/>
  </w:style>
  <w:style w:type="character" w:customStyle="1" w:styleId="WW8Num4z8">
    <w:name w:val="WW8Num4z8"/>
    <w:rsid w:val="003E4153"/>
  </w:style>
  <w:style w:type="character" w:customStyle="1" w:styleId="15">
    <w:name w:val="Основной шрифт абзаца1"/>
    <w:rsid w:val="003E4153"/>
  </w:style>
  <w:style w:type="character" w:customStyle="1" w:styleId="16">
    <w:name w:val="Знак сноски1"/>
    <w:rsid w:val="003E4153"/>
    <w:rPr>
      <w:vertAlign w:val="superscript"/>
    </w:rPr>
  </w:style>
  <w:style w:type="character" w:customStyle="1" w:styleId="afe">
    <w:name w:val="Символ сноски"/>
    <w:rsid w:val="003E4153"/>
    <w:rPr>
      <w:vertAlign w:val="superscript"/>
    </w:rPr>
  </w:style>
  <w:style w:type="character" w:customStyle="1" w:styleId="WW-">
    <w:name w:val="WW-Символ сноски"/>
    <w:rsid w:val="003E4153"/>
  </w:style>
  <w:style w:type="character" w:customStyle="1" w:styleId="aff">
    <w:name w:val="Символы концевой сноски"/>
    <w:rsid w:val="003E4153"/>
    <w:rPr>
      <w:vertAlign w:val="superscript"/>
    </w:rPr>
  </w:style>
  <w:style w:type="character" w:customStyle="1" w:styleId="WW-0">
    <w:name w:val="WW-Символы концевой сноски"/>
    <w:rsid w:val="003E4153"/>
  </w:style>
  <w:style w:type="paragraph" w:styleId="aff0">
    <w:name w:val="Title"/>
    <w:aliases w:val="Заголовок1"/>
    <w:basedOn w:val="a"/>
    <w:next w:val="ab"/>
    <w:link w:val="aff1"/>
    <w:rsid w:val="003E4153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aff1">
    <w:name w:val="Название Знак"/>
    <w:basedOn w:val="a0"/>
    <w:link w:val="aff0"/>
    <w:rsid w:val="003E4153"/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f2">
    <w:name w:val="List"/>
    <w:basedOn w:val="ab"/>
    <w:rsid w:val="003E4153"/>
    <w:pPr>
      <w:suppressAutoHyphens/>
      <w:spacing w:line="100" w:lineRule="atLeast"/>
    </w:pPr>
    <w:rPr>
      <w:rFonts w:cs="Mangal"/>
      <w:kern w:val="1"/>
      <w:lang w:val="ru-RU" w:eastAsia="ar-SA"/>
    </w:rPr>
  </w:style>
  <w:style w:type="paragraph" w:customStyle="1" w:styleId="17">
    <w:name w:val="Название1"/>
    <w:basedOn w:val="a"/>
    <w:rsid w:val="003E4153"/>
    <w:pPr>
      <w:suppressLineNumbers/>
      <w:suppressAutoHyphens/>
      <w:spacing w:before="120" w:after="120" w:line="100" w:lineRule="atLeast"/>
    </w:pPr>
    <w:rPr>
      <w:rFonts w:cs="Mangal"/>
      <w:i/>
      <w:iCs/>
      <w:kern w:val="1"/>
      <w:lang w:eastAsia="ar-SA"/>
    </w:rPr>
  </w:style>
  <w:style w:type="paragraph" w:customStyle="1" w:styleId="18">
    <w:name w:val="Указатель1"/>
    <w:basedOn w:val="a"/>
    <w:rsid w:val="003E4153"/>
    <w:pPr>
      <w:suppressLineNumbers/>
      <w:suppressAutoHyphens/>
      <w:spacing w:line="100" w:lineRule="atLeast"/>
    </w:pPr>
    <w:rPr>
      <w:rFonts w:cs="Mangal"/>
      <w:kern w:val="1"/>
      <w:lang w:eastAsia="ar-SA"/>
    </w:rPr>
  </w:style>
  <w:style w:type="paragraph" w:customStyle="1" w:styleId="19">
    <w:name w:val="Текст сноски1"/>
    <w:basedOn w:val="a"/>
    <w:rsid w:val="003E4153"/>
    <w:pPr>
      <w:suppressAutoHyphens/>
      <w:spacing w:line="100" w:lineRule="atLeast"/>
    </w:pPr>
    <w:rPr>
      <w:kern w:val="1"/>
      <w:sz w:val="20"/>
      <w:szCs w:val="20"/>
      <w:lang w:eastAsia="ar-SA"/>
    </w:rPr>
  </w:style>
  <w:style w:type="character" w:customStyle="1" w:styleId="1a">
    <w:name w:val="Текст сноски Знак1"/>
    <w:rsid w:val="003E4153"/>
    <w:rPr>
      <w:kern w:val="1"/>
      <w:lang w:eastAsia="ar-SA"/>
    </w:rPr>
  </w:style>
  <w:style w:type="paragraph" w:customStyle="1" w:styleId="aff3">
    <w:name w:val="Содержимое таблицы"/>
    <w:basedOn w:val="a"/>
    <w:rsid w:val="003E4153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aff4">
    <w:name w:val="Заголовок таблицы"/>
    <w:basedOn w:val="aff3"/>
    <w:rsid w:val="003E4153"/>
    <w:pPr>
      <w:jc w:val="center"/>
    </w:pPr>
    <w:rPr>
      <w:b/>
      <w:bCs/>
    </w:rPr>
  </w:style>
  <w:style w:type="character" w:customStyle="1" w:styleId="29pt">
    <w:name w:val="Основной текст (2) + 9 pt;Не полужирный"/>
    <w:rsid w:val="003E415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f5">
    <w:name w:val="No Spacing"/>
    <w:uiPriority w:val="1"/>
    <w:qFormat/>
    <w:rsid w:val="003E415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f6">
    <w:name w:val="Основной текст_"/>
    <w:link w:val="25"/>
    <w:rsid w:val="003E4153"/>
    <w:rPr>
      <w:rFonts w:ascii="Times New Roman" w:eastAsia="Times New Roman" w:hAnsi="Times New Roman"/>
      <w:spacing w:val="3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f6"/>
    <w:rsid w:val="003E4153"/>
    <w:pPr>
      <w:widowControl w:val="0"/>
      <w:shd w:val="clear" w:color="auto" w:fill="FFFFFF"/>
      <w:spacing w:line="0" w:lineRule="atLeast"/>
    </w:pPr>
    <w:rPr>
      <w:rFonts w:cstheme="minorBidi"/>
      <w:spacing w:val="3"/>
      <w:sz w:val="25"/>
      <w:szCs w:val="25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3E4153"/>
    <w:rPr>
      <w:color w:val="605E5C"/>
      <w:shd w:val="clear" w:color="auto" w:fill="E1DFDD"/>
    </w:rPr>
  </w:style>
  <w:style w:type="character" w:customStyle="1" w:styleId="span-oc-text">
    <w:name w:val="span-oc-text"/>
    <w:rsid w:val="003E4153"/>
  </w:style>
  <w:style w:type="character" w:customStyle="1" w:styleId="aff7">
    <w:name w:val="Маркеры списка"/>
    <w:rsid w:val="003E4153"/>
    <w:rPr>
      <w:rFonts w:ascii="OpenSymbol" w:eastAsia="OpenSymbol" w:hAnsi="OpenSymbol" w:cs="OpenSymbol"/>
    </w:rPr>
  </w:style>
  <w:style w:type="paragraph" w:customStyle="1" w:styleId="aff8">
    <w:name w:val="Содержимое врезки"/>
    <w:basedOn w:val="ab"/>
    <w:rsid w:val="003E4153"/>
    <w:pPr>
      <w:widowControl w:val="0"/>
      <w:suppressAutoHyphens/>
    </w:pPr>
    <w:rPr>
      <w:rFonts w:eastAsia="SimSun" w:cs="Mangal"/>
      <w:kern w:val="1"/>
      <w:lang w:val="ru-RU" w:eastAsia="hi-IN" w:bidi="hi-IN"/>
    </w:rPr>
  </w:style>
  <w:style w:type="character" w:customStyle="1" w:styleId="extended-textshort">
    <w:name w:val="extended-text__short"/>
    <w:rsid w:val="003E4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Исламова Татьяна</dc:creator>
  <cp:lastModifiedBy>Исламова Татьяна</cp:lastModifiedBy>
  <cp:revision>1</cp:revision>
  <dcterms:created xsi:type="dcterms:W3CDTF">2019-06-28T04:07:00Z</dcterms:created>
  <dcterms:modified xsi:type="dcterms:W3CDTF">2019-06-28T04:08:00Z</dcterms:modified>
</cp:coreProperties>
</file>