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C5" w:rsidRDefault="00CC7DC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r w:rsidR="00C046F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привлекательного земельного участка</w:t>
      </w:r>
    </w:p>
    <w:p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1626"/>
        <w:gridCol w:w="1560"/>
        <w:gridCol w:w="638"/>
        <w:gridCol w:w="68"/>
        <w:gridCol w:w="1278"/>
        <w:gridCol w:w="1586"/>
        <w:gridCol w:w="257"/>
        <w:gridCol w:w="1871"/>
      </w:tblGrid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4" w:type="dxa"/>
            <w:gridSpan w:val="8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647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Строительство </w:t>
            </w:r>
            <w:r w:rsidR="00647AE2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автостоянки для грузовых автомобилей с объектами придорожного сервиса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4"/>
          </w:tcPr>
          <w:p w:rsidR="00453605" w:rsidRPr="002D384B" w:rsidRDefault="00647AE2" w:rsidP="00647AE2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2D384B">
              <w:rPr>
                <w:rFonts w:ascii="Times New Roman" w:hAnsi="Times New Roman" w:cs="Times New Roman"/>
                <w:lang w:eastAsia="ru-RU"/>
              </w:rPr>
              <w:t>Деятельность стоянок для транспортных средств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4"/>
          </w:tcPr>
          <w:p w:rsidR="00453605" w:rsidRPr="002D384B" w:rsidRDefault="00F51461" w:rsidP="001E0D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384B">
              <w:rPr>
                <w:rFonts w:ascii="Times New Roman" w:eastAsia="Times New Roman" w:hAnsi="Times New Roman"/>
                <w:lang w:eastAsia="ru-RU"/>
              </w:rPr>
              <w:t>Муниципальное образование Кавказский район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647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Краснодарский край, Кавказский район, 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г.Кропоткин, </w:t>
            </w:r>
            <w:r w:rsidR="00647AE2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район очистных сооружений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Зарегистрирован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4"/>
          </w:tcPr>
          <w:p w:rsidR="00453605" w:rsidRPr="00D94E10" w:rsidRDefault="00101A75" w:rsidP="00647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23: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44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:0</w:t>
            </w:r>
            <w:r w:rsidR="00647AE2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0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001:</w:t>
            </w:r>
            <w:r w:rsidR="00647AE2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23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4"/>
          </w:tcPr>
          <w:p w:rsidR="00453605" w:rsidRPr="00D94E10" w:rsidRDefault="00647AE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34400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Земли населенных пунктов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2D2D24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4"/>
          </w:tcPr>
          <w:p w:rsidR="00B2664F" w:rsidRDefault="00A90343" w:rsidP="008C0A01">
            <w:pPr>
              <w:rPr>
                <w:rFonts w:ascii="inherit" w:hAnsi="inherit"/>
                <w:color w:val="000000"/>
                <w:sz w:val="23"/>
                <w:szCs w:val="23"/>
              </w:rPr>
            </w:pPr>
            <w:r w:rsidRPr="001148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inherit" w:hAnsi="inherit"/>
                <w:color w:val="000000"/>
                <w:sz w:val="23"/>
                <w:szCs w:val="23"/>
              </w:rPr>
              <w:t xml:space="preserve">ля </w:t>
            </w:r>
            <w:r w:rsidR="008C0A01">
              <w:rPr>
                <w:rFonts w:ascii="inherit" w:hAnsi="inherit"/>
                <w:color w:val="000000"/>
                <w:sz w:val="23"/>
                <w:szCs w:val="23"/>
              </w:rPr>
              <w:t>иловых площадок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2D2D24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4"/>
          </w:tcPr>
          <w:p w:rsidR="00B2664F" w:rsidRPr="001148E1" w:rsidRDefault="001148E1">
            <w:pPr>
              <w:rPr>
                <w:rFonts w:ascii="inherit" w:hAnsi="inherit"/>
                <w:color w:val="000000"/>
                <w:sz w:val="23"/>
                <w:szCs w:val="23"/>
              </w:rPr>
            </w:pPr>
            <w:r>
              <w:rPr>
                <w:rFonts w:ascii="inherit" w:hAnsi="inherit"/>
                <w:color w:val="000000"/>
                <w:sz w:val="23"/>
                <w:szCs w:val="23"/>
              </w:rPr>
              <w:t>Не используется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4"/>
          </w:tcPr>
          <w:p w:rsidR="00B2664F" w:rsidRPr="00A90343" w:rsidRDefault="001916DB" w:rsidP="00C21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Генеральный 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план муниципального образования город Кропоткин утвержден решением Думы 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  <w:lang w:val="en-US"/>
              </w:rPr>
              <w:t>IV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созыва муниципального образования город Кропоткин от 24 декабря 2008 года №796 ( в редакции решения Совета Кропоткинского городского поселения от 20.04.2017 г.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 №438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О внесении изменений в решение Думы муниципального образования город Кропоткин от 24.12.2008 №796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Об утверждении Генерального плана города Кропоткина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Государственная собственность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49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Администрация муниципального образования Кавказский район город Кропоткин улица Красная, 37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Государственная собственность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4"/>
          </w:tcPr>
          <w:p w:rsidR="00B2664F" w:rsidRPr="00C046FE" w:rsidRDefault="0022427D" w:rsidP="002D384B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Ограничения прав на земельный участок, 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B2664F" w:rsidRPr="00DC677E" w:rsidTr="00C046FE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="00B2664F"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B2664F" w:rsidRPr="00DC677E" w:rsidTr="00C046FE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2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</w:t>
            </w:r>
            <w:r w:rsidR="00C04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</w:t>
            </w:r>
          </w:p>
        </w:tc>
        <w:tc>
          <w:tcPr>
            <w:tcW w:w="156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vAlign w:val="center"/>
          </w:tcPr>
          <w:p w:rsidR="00B2664F" w:rsidRDefault="001148E1" w:rsidP="001E0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НЭСК </w:t>
            </w:r>
            <w:r w:rsidR="007B340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лектросети</w:t>
            </w:r>
          </w:p>
          <w:p w:rsidR="007B3409" w:rsidRDefault="007B3409" w:rsidP="001E0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Филиал  «Кропоткин</w:t>
            </w:r>
            <w:r w:rsidR="00C046F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электросеть</w:t>
            </w:r>
          </w:p>
          <w:p w:rsidR="007B3409" w:rsidRPr="001148E1" w:rsidRDefault="007B3409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B2664F" w:rsidRPr="00DC677E" w:rsidRDefault="00B2664F" w:rsidP="001E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1148E1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71" w:type="dxa"/>
          </w:tcPr>
          <w:p w:rsidR="00B2664F" w:rsidRPr="00DC677E" w:rsidRDefault="00B2664F" w:rsidP="001E0D5B"/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B2664F" w:rsidRPr="00DC677E" w:rsidRDefault="00B2664F" w:rsidP="001E0D5B">
            <w:pPr>
              <w:jc w:val="both"/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B1326B" w:rsidRDefault="001148E1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71" w:type="dxa"/>
          </w:tcPr>
          <w:p w:rsidR="00B2664F" w:rsidRPr="00CC65B3" w:rsidRDefault="00B2664F" w:rsidP="001E0D5B">
            <w:pPr>
              <w:jc w:val="both"/>
              <w:rPr>
                <w:color w:val="FF0000"/>
              </w:rPr>
            </w:pPr>
          </w:p>
        </w:tc>
      </w:tr>
      <w:tr w:rsidR="00B2664F" w:rsidRPr="00DC677E" w:rsidTr="00C046FE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2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56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</w:t>
            </w:r>
            <w:r w:rsidR="00C04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62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56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доснаб</w:t>
            </w:r>
            <w:r w:rsidR="00C04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984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B1326B" w:rsidRDefault="007B3409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rPr>
          <w:trHeight w:val="721"/>
        </w:trPr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1148E1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62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56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Строительство локального очистного сооружения</w:t>
            </w: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</w:t>
            </w:r>
            <w:r w:rsidR="00582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 w:rsidR="00582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82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сут.)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</w:t>
            </w:r>
            <w:r w:rsidR="00582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 w:rsidR="00582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82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сут.)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62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560" w:type="dxa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</w:t>
            </w:r>
            <w:r w:rsidR="00C04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сеть</w:t>
            </w: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C046FE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198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</w:t>
            </w:r>
            <w:r w:rsidR="00B13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ной инфраструктуры</w:t>
            </w:r>
          </w:p>
        </w:tc>
      </w:tr>
      <w:tr w:rsidR="00B2664F" w:rsidRPr="00DC677E" w:rsidTr="007B3409">
        <w:tc>
          <w:tcPr>
            <w:tcW w:w="4642" w:type="dxa"/>
            <w:gridSpan w:val="5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86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8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864" w:type="dxa"/>
            <w:gridSpan w:val="2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Кропоткин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864" w:type="dxa"/>
            <w:gridSpan w:val="2"/>
          </w:tcPr>
          <w:p w:rsidR="00B2664F" w:rsidRPr="003C16F1" w:rsidRDefault="00EE77CA" w:rsidP="003C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582A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Кропоткин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864" w:type="dxa"/>
            <w:gridSpan w:val="2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2128" w:type="dxa"/>
            <w:gridSpan w:val="2"/>
          </w:tcPr>
          <w:p w:rsidR="00B2664F" w:rsidRPr="00D94E10" w:rsidRDefault="003C16F1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132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864" w:type="dxa"/>
            <w:gridSpan w:val="2"/>
          </w:tcPr>
          <w:p w:rsidR="00B2664F" w:rsidRDefault="00EE77CA" w:rsidP="000D66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ФАД «Кавказ»</w:t>
            </w:r>
          </w:p>
          <w:p w:rsidR="000D6676" w:rsidRPr="000D6676" w:rsidRDefault="000D6676" w:rsidP="000D66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B2664F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0,07</w:t>
            </w:r>
          </w:p>
          <w:p w:rsidR="000D6676" w:rsidRPr="00D94E10" w:rsidRDefault="000D6676" w:rsidP="00EE7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864" w:type="dxa"/>
            <w:gridSpan w:val="2"/>
          </w:tcPr>
          <w:p w:rsidR="00B2664F" w:rsidRPr="00B1326B" w:rsidRDefault="000D6676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Станция «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Кавказская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864" w:type="dxa"/>
            <w:gridSpan w:val="2"/>
          </w:tcPr>
          <w:p w:rsidR="00B2664F" w:rsidRPr="00936A34" w:rsidRDefault="00EE77CA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Станция «Кавказская»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864" w:type="dxa"/>
            <w:gridSpan w:val="2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аэропорт Краснодар </w:t>
            </w:r>
          </w:p>
        </w:tc>
        <w:tc>
          <w:tcPr>
            <w:tcW w:w="2128" w:type="dxa"/>
            <w:gridSpan w:val="2"/>
          </w:tcPr>
          <w:p w:rsidR="00B2664F" w:rsidRPr="00D94E10" w:rsidRDefault="00256074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864" w:type="dxa"/>
            <w:gridSpan w:val="2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морской порт  Новороссийск </w:t>
            </w:r>
          </w:p>
        </w:tc>
        <w:tc>
          <w:tcPr>
            <w:tcW w:w="2128" w:type="dxa"/>
            <w:gridSpan w:val="2"/>
          </w:tcPr>
          <w:p w:rsidR="00B2664F" w:rsidRPr="00D94E10" w:rsidRDefault="00F72F0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285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4" w:type="dxa"/>
            <w:gridSpan w:val="8"/>
          </w:tcPr>
          <w:p w:rsidR="00B2664F" w:rsidRPr="00220231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02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60" w:type="dxa"/>
            <w:gridSpan w:val="5"/>
          </w:tcPr>
          <w:p w:rsidR="00B2664F" w:rsidRPr="00936A34" w:rsidRDefault="00936A34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Сейсмичность – 6 баллов, рельеф участка спокойный, направление господствующих ветров </w:t>
            </w:r>
            <w:r w:rsidR="00582A61" w:rsidRPr="0093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93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восточное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4" w:type="dxa"/>
            <w:gridSpan w:val="3"/>
          </w:tcPr>
          <w:p w:rsidR="00936A34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Координаты </w:t>
            </w:r>
          </w:p>
          <w:p w:rsidR="00936A34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широта</w:t>
            </w:r>
          </w:p>
          <w:p w:rsidR="00B2664F" w:rsidRPr="00D94E10" w:rsidRDefault="00B2664F" w:rsidP="00936A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5060" w:type="dxa"/>
            <w:gridSpan w:val="5"/>
          </w:tcPr>
          <w:p w:rsidR="00936A34" w:rsidRDefault="00936A34" w:rsidP="001E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77CA" w:rsidRDefault="00EE77CA" w:rsidP="001E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45.4112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936A34" w:rsidRPr="00F72F04" w:rsidRDefault="00EE77CA" w:rsidP="00CF29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40.54</w:t>
            </w:r>
            <w:r w:rsidR="00CF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694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60" w:type="dxa"/>
            <w:gridSpan w:val="5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710D" w:rsidRPr="00DC677E" w:rsidTr="007B3409">
        <w:tc>
          <w:tcPr>
            <w:tcW w:w="750" w:type="dxa"/>
          </w:tcPr>
          <w:p w:rsidR="00B0710D" w:rsidRDefault="00B0710D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4" w:type="dxa"/>
            <w:gridSpan w:val="3"/>
          </w:tcPr>
          <w:p w:rsidR="00B0710D" w:rsidRDefault="00043127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5060" w:type="dxa"/>
            <w:gridSpan w:val="5"/>
          </w:tcPr>
          <w:p w:rsidR="00B0710D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</w:t>
            </w:r>
          </w:p>
          <w:p w:rsidR="00043127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3523380,</w:t>
            </w:r>
            <w:r w:rsidR="00CC7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район, г.</w:t>
            </w:r>
            <w:r w:rsidR="00582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Кропоткин, ул.</w:t>
            </w:r>
            <w:r w:rsidR="00CC7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</w:t>
            </w:r>
            <w:r w:rsidR="00CF1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7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1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  <w:p w:rsidR="00CF111F" w:rsidRDefault="007E35AD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CF1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.(86138)6-17-08</w:t>
            </w:r>
          </w:p>
          <w:p w:rsidR="007E35AD" w:rsidRPr="00B031CC" w:rsidRDefault="008774FC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B031CC" w:rsidRPr="00B031CC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kavkaz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</w:t>
              </w:r>
              <w:r w:rsidR="00B031CC" w:rsidRPr="00B031CC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31CC" w:rsidRPr="00B031CC" w:rsidRDefault="00B031CC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kavinvest</w:t>
            </w:r>
            <w:r w:rsidRPr="0064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</w:p>
          <w:p w:rsidR="00043127" w:rsidRPr="00D94E10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0D5B" w:rsidRPr="004F0144" w:rsidRDefault="001E0D5B" w:rsidP="004F0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4F0144">
      <w:headerReference w:type="default" r:id="rId8"/>
      <w:headerReference w:type="first" r:id="rId9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2BB" w:rsidRDefault="003022BB">
      <w:pPr>
        <w:spacing w:after="0" w:line="240" w:lineRule="auto"/>
      </w:pPr>
      <w:r>
        <w:separator/>
      </w:r>
    </w:p>
  </w:endnote>
  <w:endnote w:type="continuationSeparator" w:id="1">
    <w:p w:rsidR="003022BB" w:rsidRDefault="0030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2BB" w:rsidRDefault="003022BB">
      <w:pPr>
        <w:spacing w:after="0" w:line="240" w:lineRule="auto"/>
      </w:pPr>
      <w:r>
        <w:separator/>
      </w:r>
    </w:p>
  </w:footnote>
  <w:footnote w:type="continuationSeparator" w:id="1">
    <w:p w:rsidR="003022BB" w:rsidRDefault="0030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7086424"/>
      <w:docPartObj>
        <w:docPartGallery w:val="Page Numbers (Top of Page)"/>
        <w:docPartUnique/>
      </w:docPartObj>
    </w:sdtPr>
    <w:sdtContent>
      <w:p w:rsidR="00D4436A" w:rsidRDefault="008774FC">
        <w:pPr>
          <w:pStyle w:val="a6"/>
          <w:jc w:val="center"/>
        </w:pPr>
        <w:fldSimple w:instr="PAGE   \* MERGEFORMAT">
          <w:r w:rsidR="00CC7DC5">
            <w:rPr>
              <w:noProof/>
            </w:rPr>
            <w:t>2</w:t>
          </w:r>
        </w:fldSimple>
      </w:p>
    </w:sdtContent>
  </w:sdt>
  <w:p w:rsidR="00D4436A" w:rsidRDefault="00D443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688209"/>
      <w:docPartObj>
        <w:docPartGallery w:val="Page Numbers (Top of Page)"/>
        <w:docPartUnique/>
      </w:docPartObj>
    </w:sdtPr>
    <w:sdtContent>
      <w:p w:rsidR="00D4436A" w:rsidRDefault="008774FC">
        <w:pPr>
          <w:pStyle w:val="a6"/>
          <w:jc w:val="center"/>
        </w:pPr>
        <w:fldSimple w:instr="PAGE   \* MERGEFORMAT">
          <w:r w:rsidR="00CC7DC5">
            <w:rPr>
              <w:noProof/>
            </w:rPr>
            <w:t>1</w:t>
          </w:r>
        </w:fldSimple>
      </w:p>
    </w:sdtContent>
  </w:sdt>
  <w:p w:rsidR="00D4436A" w:rsidRDefault="00D443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087"/>
    <w:rsid w:val="00015BF9"/>
    <w:rsid w:val="00041657"/>
    <w:rsid w:val="00043127"/>
    <w:rsid w:val="000D6676"/>
    <w:rsid w:val="00101A75"/>
    <w:rsid w:val="001148E1"/>
    <w:rsid w:val="00143964"/>
    <w:rsid w:val="001916DB"/>
    <w:rsid w:val="001A11D0"/>
    <w:rsid w:val="001E0D5B"/>
    <w:rsid w:val="001F6B5E"/>
    <w:rsid w:val="00205E1A"/>
    <w:rsid w:val="00220231"/>
    <w:rsid w:val="0022427D"/>
    <w:rsid w:val="0025086F"/>
    <w:rsid w:val="00252087"/>
    <w:rsid w:val="00256074"/>
    <w:rsid w:val="002A4723"/>
    <w:rsid w:val="002D384B"/>
    <w:rsid w:val="002D5367"/>
    <w:rsid w:val="003022BB"/>
    <w:rsid w:val="00352806"/>
    <w:rsid w:val="00365534"/>
    <w:rsid w:val="0038331E"/>
    <w:rsid w:val="003A6530"/>
    <w:rsid w:val="003B091D"/>
    <w:rsid w:val="003C16F1"/>
    <w:rsid w:val="003C4450"/>
    <w:rsid w:val="003D665A"/>
    <w:rsid w:val="003E6F9B"/>
    <w:rsid w:val="00402367"/>
    <w:rsid w:val="0042767A"/>
    <w:rsid w:val="00453605"/>
    <w:rsid w:val="004952E1"/>
    <w:rsid w:val="004A7C1F"/>
    <w:rsid w:val="004E4E0E"/>
    <w:rsid w:val="004F0144"/>
    <w:rsid w:val="00582A61"/>
    <w:rsid w:val="00584263"/>
    <w:rsid w:val="00596B05"/>
    <w:rsid w:val="00597900"/>
    <w:rsid w:val="005B53D6"/>
    <w:rsid w:val="00626AD5"/>
    <w:rsid w:val="0063009A"/>
    <w:rsid w:val="00647AE2"/>
    <w:rsid w:val="006737C6"/>
    <w:rsid w:val="007517B0"/>
    <w:rsid w:val="00757666"/>
    <w:rsid w:val="00771954"/>
    <w:rsid w:val="0077443B"/>
    <w:rsid w:val="007B3409"/>
    <w:rsid w:val="007E35AD"/>
    <w:rsid w:val="00817CFE"/>
    <w:rsid w:val="008774FC"/>
    <w:rsid w:val="008C0A01"/>
    <w:rsid w:val="008E2397"/>
    <w:rsid w:val="009113F7"/>
    <w:rsid w:val="00936A34"/>
    <w:rsid w:val="00962222"/>
    <w:rsid w:val="0098246D"/>
    <w:rsid w:val="009A74D0"/>
    <w:rsid w:val="009F58EA"/>
    <w:rsid w:val="00A2024C"/>
    <w:rsid w:val="00A50879"/>
    <w:rsid w:val="00A90343"/>
    <w:rsid w:val="00AA1B0A"/>
    <w:rsid w:val="00AB2611"/>
    <w:rsid w:val="00AE1929"/>
    <w:rsid w:val="00AE1933"/>
    <w:rsid w:val="00AE6801"/>
    <w:rsid w:val="00B031CC"/>
    <w:rsid w:val="00B0710D"/>
    <w:rsid w:val="00B1326B"/>
    <w:rsid w:val="00B14EC9"/>
    <w:rsid w:val="00B2664F"/>
    <w:rsid w:val="00B659DF"/>
    <w:rsid w:val="00B72F6A"/>
    <w:rsid w:val="00B81040"/>
    <w:rsid w:val="00BB1515"/>
    <w:rsid w:val="00C046FE"/>
    <w:rsid w:val="00C2152E"/>
    <w:rsid w:val="00C632EC"/>
    <w:rsid w:val="00CC65B3"/>
    <w:rsid w:val="00CC7DC5"/>
    <w:rsid w:val="00CF0710"/>
    <w:rsid w:val="00CF111F"/>
    <w:rsid w:val="00CF29E8"/>
    <w:rsid w:val="00D406BD"/>
    <w:rsid w:val="00D4436A"/>
    <w:rsid w:val="00D56CC4"/>
    <w:rsid w:val="00E0795A"/>
    <w:rsid w:val="00E31F8A"/>
    <w:rsid w:val="00EA01AE"/>
    <w:rsid w:val="00EA3111"/>
    <w:rsid w:val="00ED23E2"/>
    <w:rsid w:val="00EE77CA"/>
    <w:rsid w:val="00F30550"/>
    <w:rsid w:val="00F51461"/>
    <w:rsid w:val="00F613FC"/>
    <w:rsid w:val="00F72F04"/>
    <w:rsid w:val="00FA3536"/>
    <w:rsid w:val="00FC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47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647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 Spacing"/>
    <w:uiPriority w:val="1"/>
    <w:qFormat/>
    <w:rsid w:val="00647A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vkaz-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Th</cp:lastModifiedBy>
  <cp:revision>5</cp:revision>
  <cp:lastPrinted>2022-12-15T11:47:00Z</cp:lastPrinted>
  <dcterms:created xsi:type="dcterms:W3CDTF">2023-09-27T20:15:00Z</dcterms:created>
  <dcterms:modified xsi:type="dcterms:W3CDTF">2023-09-27T20:47:00Z</dcterms:modified>
</cp:coreProperties>
</file>